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C11C0" w14:textId="77777777" w:rsidR="00783BEF" w:rsidRDefault="00D72C3F"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3CF79BB2" wp14:editId="021CD8A7">
            <wp:simplePos x="0" y="0"/>
            <wp:positionH relativeFrom="column">
              <wp:posOffset>-1080135</wp:posOffset>
            </wp:positionH>
            <wp:positionV relativeFrom="paragraph">
              <wp:posOffset>-928978</wp:posOffset>
            </wp:positionV>
            <wp:extent cx="7772001" cy="4737370"/>
            <wp:effectExtent l="0" t="0" r="63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 suspensiones programadas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37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</w:p>
    <w:p w14:paraId="6751C1CC" w14:textId="77777777" w:rsidR="00D72C3F" w:rsidRDefault="00D72C3F"/>
    <w:p w14:paraId="4684A126" w14:textId="77777777" w:rsidR="00D72C3F" w:rsidRDefault="00D72C3F"/>
    <w:p w14:paraId="69271A2D" w14:textId="77777777" w:rsidR="00D72C3F" w:rsidRDefault="00D72C3F"/>
    <w:p w14:paraId="1C24155A" w14:textId="77777777" w:rsidR="00D72C3F" w:rsidRDefault="00D72C3F"/>
    <w:p w14:paraId="2F53F1D7" w14:textId="77777777" w:rsidR="00D72C3F" w:rsidRDefault="00D72C3F"/>
    <w:p w14:paraId="42719E45" w14:textId="77777777" w:rsidR="00D72C3F" w:rsidRDefault="00D72C3F"/>
    <w:p w14:paraId="1BD19CC1" w14:textId="77777777" w:rsidR="00D72C3F" w:rsidRDefault="00D72C3F"/>
    <w:p w14:paraId="537749DD" w14:textId="77777777" w:rsidR="00D72C3F" w:rsidRDefault="00D72C3F"/>
    <w:p w14:paraId="22599481" w14:textId="77777777" w:rsidR="00D72C3F" w:rsidRDefault="00D72C3F"/>
    <w:p w14:paraId="61A2DDF2" w14:textId="77777777" w:rsidR="00D72C3F" w:rsidRDefault="00D72C3F"/>
    <w:p w14:paraId="402978E3" w14:textId="77777777" w:rsidR="00D72C3F" w:rsidRDefault="00D72C3F"/>
    <w:p w14:paraId="120F6C7E" w14:textId="77777777" w:rsidR="00D72C3F" w:rsidRDefault="00D72C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6"/>
        <w:gridCol w:w="4422"/>
      </w:tblGrid>
      <w:tr w:rsidR="001573D2" w:rsidRPr="000F01ED" w14:paraId="3F2470B6" w14:textId="77777777" w:rsidTr="007543DC">
        <w:tc>
          <w:tcPr>
            <w:tcW w:w="4406" w:type="dxa"/>
          </w:tcPr>
          <w:p w14:paraId="74C1D0F2" w14:textId="77777777" w:rsidR="001573D2" w:rsidRPr="00DC471B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Fecha de Suspensión:</w:t>
            </w:r>
          </w:p>
        </w:tc>
        <w:tc>
          <w:tcPr>
            <w:tcW w:w="4422" w:type="dxa"/>
          </w:tcPr>
          <w:p w14:paraId="4A79D670" w14:textId="10C4356B" w:rsidR="001573D2" w:rsidRPr="00DC471B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Jueves 11 de junio del 2026.</w:t>
            </w:r>
          </w:p>
        </w:tc>
      </w:tr>
      <w:tr w:rsidR="001573D2" w:rsidRPr="00F54013" w14:paraId="28F5421C" w14:textId="77777777" w:rsidTr="007543DC">
        <w:tc>
          <w:tcPr>
            <w:tcW w:w="4406" w:type="dxa"/>
          </w:tcPr>
          <w:p w14:paraId="7404D0C7" w14:textId="77777777" w:rsidR="001573D2" w:rsidRPr="00DC471B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Hora de la Suspensión:</w:t>
            </w:r>
          </w:p>
        </w:tc>
        <w:tc>
          <w:tcPr>
            <w:tcW w:w="4422" w:type="dxa"/>
          </w:tcPr>
          <w:p w14:paraId="77CA5A40" w14:textId="471D0276" w:rsidR="001573D2" w:rsidRPr="00F54013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8:00 </w:t>
            </w:r>
            <w:r w:rsidRPr="00F54013">
              <w:rPr>
                <w:rFonts w:ascii="Arial" w:hAnsi="Arial" w:cs="Arial"/>
                <w:lang w:val="en-US"/>
              </w:rPr>
              <w:t xml:space="preserve">am </w:t>
            </w:r>
          </w:p>
        </w:tc>
      </w:tr>
      <w:tr w:rsidR="001573D2" w:rsidRPr="00F54013" w14:paraId="6A0600E2" w14:textId="77777777" w:rsidTr="007543DC">
        <w:tc>
          <w:tcPr>
            <w:tcW w:w="4406" w:type="dxa"/>
          </w:tcPr>
          <w:p w14:paraId="63F6058F" w14:textId="77777777" w:rsidR="001573D2" w:rsidRPr="00DC471B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Hora de restablecimiento:</w:t>
            </w:r>
          </w:p>
        </w:tc>
        <w:tc>
          <w:tcPr>
            <w:tcW w:w="4422" w:type="dxa"/>
          </w:tcPr>
          <w:p w14:paraId="70403389" w14:textId="3E816AF7" w:rsidR="001573D2" w:rsidRPr="00F54013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4:30 pm</w:t>
            </w:r>
          </w:p>
        </w:tc>
      </w:tr>
      <w:tr w:rsidR="001573D2" w:rsidRPr="000F01ED" w14:paraId="2974923C" w14:textId="77777777" w:rsidTr="007543DC">
        <w:tc>
          <w:tcPr>
            <w:tcW w:w="4406" w:type="dxa"/>
          </w:tcPr>
          <w:p w14:paraId="035CD085" w14:textId="77777777" w:rsidR="001573D2" w:rsidRPr="00DC471B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Objetivo de la Suspensión:</w:t>
            </w:r>
          </w:p>
        </w:tc>
        <w:tc>
          <w:tcPr>
            <w:tcW w:w="4422" w:type="dxa"/>
          </w:tcPr>
          <w:p w14:paraId="1AB83FCE" w14:textId="18119408" w:rsidR="001573D2" w:rsidRPr="004C1932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</w:rPr>
              <w:t>Reubicación de Postería.</w:t>
            </w:r>
          </w:p>
        </w:tc>
      </w:tr>
      <w:tr w:rsidR="001573D2" w:rsidRPr="000F01ED" w14:paraId="0B1AF482" w14:textId="77777777" w:rsidTr="007543DC">
        <w:tc>
          <w:tcPr>
            <w:tcW w:w="4406" w:type="dxa"/>
          </w:tcPr>
          <w:p w14:paraId="781ADDD0" w14:textId="77777777" w:rsidR="001573D2" w:rsidRPr="00DC471B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proofErr w:type="gramStart"/>
            <w:r w:rsidRPr="00DC471B">
              <w:rPr>
                <w:rFonts w:ascii="Arial" w:hAnsi="Arial" w:cs="Arial"/>
                <w:b/>
                <w:i/>
              </w:rPr>
              <w:t>Circuito a afectar</w:t>
            </w:r>
            <w:proofErr w:type="gramEnd"/>
            <w:r w:rsidRPr="00DC471B">
              <w:rPr>
                <w:rFonts w:ascii="Arial" w:hAnsi="Arial" w:cs="Arial"/>
                <w:b/>
                <w:i/>
              </w:rPr>
              <w:t>:</w:t>
            </w:r>
          </w:p>
        </w:tc>
        <w:tc>
          <w:tcPr>
            <w:tcW w:w="4422" w:type="dxa"/>
          </w:tcPr>
          <w:p w14:paraId="39BC627C" w14:textId="4EC43C16" w:rsidR="001573D2" w:rsidRPr="00A27568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Fátima, Los Ángeles, Avenida del Comercio Subestación San Blas.</w:t>
            </w:r>
          </w:p>
        </w:tc>
      </w:tr>
      <w:tr w:rsidR="001573D2" w:rsidRPr="000F01ED" w14:paraId="408CCC9B" w14:textId="77777777" w:rsidTr="007543DC">
        <w:tc>
          <w:tcPr>
            <w:tcW w:w="4406" w:type="dxa"/>
          </w:tcPr>
          <w:p w14:paraId="2422E151" w14:textId="77777777" w:rsidR="001573D2" w:rsidRPr="00DC471B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Sector del circuito a afectar:</w:t>
            </w:r>
          </w:p>
        </w:tc>
        <w:tc>
          <w:tcPr>
            <w:tcW w:w="4422" w:type="dxa"/>
          </w:tcPr>
          <w:p w14:paraId="5CF510A7" w14:textId="5470ECD2" w:rsidR="001573D2" w:rsidRPr="001857EB" w:rsidRDefault="001573D2" w:rsidP="001573D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Alrededores de la Sub-Estación San Blas y hasta el Mini Súper San Pedro.</w:t>
            </w:r>
          </w:p>
        </w:tc>
      </w:tr>
      <w:tr w:rsidR="001573D2" w:rsidRPr="000F01ED" w14:paraId="094A7777" w14:textId="77777777" w:rsidTr="007543DC">
        <w:tc>
          <w:tcPr>
            <w:tcW w:w="4406" w:type="dxa"/>
          </w:tcPr>
          <w:p w14:paraId="74922C66" w14:textId="44D6A70F" w:rsidR="001573D2" w:rsidRPr="00DC471B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Clientes afectados por maniobras </w:t>
            </w:r>
            <w:r w:rsidRPr="00B7115C">
              <w:rPr>
                <w:rFonts w:ascii="Arial" w:eastAsia="Times New Roman" w:hAnsi="Arial" w:cs="Arial"/>
                <w:i/>
                <w:sz w:val="20"/>
                <w:szCs w:val="20"/>
                <w:lang w:val="es-ES"/>
              </w:rPr>
              <w:t>(Operaciones realizadas para aislar y restablecer zona de trabajo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val="es-ES"/>
              </w:rPr>
              <w:t>, con una duración de 60 minutos en la mañana, de 8:00 a.m. a 9:00 a.m. y 45 minutos en la tarde, de 3:45 p.m. a 4:30 p.m.</w:t>
            </w:r>
            <w:r w:rsidRPr="00B7115C">
              <w:rPr>
                <w:rFonts w:ascii="Arial" w:eastAsia="Times New Roman" w:hAnsi="Arial" w:cs="Arial"/>
                <w:i/>
                <w:sz w:val="20"/>
                <w:szCs w:val="20"/>
                <w:lang w:val="es-ES"/>
              </w:rPr>
              <w:t>).</w:t>
            </w:r>
          </w:p>
        </w:tc>
        <w:tc>
          <w:tcPr>
            <w:tcW w:w="4422" w:type="dxa"/>
          </w:tcPr>
          <w:p w14:paraId="0B3A2968" w14:textId="77777777" w:rsidR="001573D2" w:rsidRPr="00DF2D79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bCs/>
                <w:sz w:val="24"/>
                <w:szCs w:val="24"/>
              </w:rPr>
            </w:pPr>
            <w:r w:rsidRPr="00DF2D79">
              <w:rPr>
                <w:rFonts w:ascii="Arial" w:hAnsi="Arial" w:cs="Arial"/>
                <w:bCs/>
                <w:sz w:val="24"/>
                <w:szCs w:val="24"/>
              </w:rPr>
              <w:t>Trayecto comprendido alrededores de la Subestación de JASEC en San Blas, afectándose los siguientes clientes:</w:t>
            </w:r>
          </w:p>
          <w:p w14:paraId="51532A96" w14:textId="77777777" w:rsidR="001573D2" w:rsidRPr="00DF2D79" w:rsidRDefault="001573D2" w:rsidP="001573D2">
            <w:pPr>
              <w:pStyle w:val="Prrafodelista"/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Vecinos residenciales ubicados de la subestación San Blas 100 metros este.</w:t>
            </w:r>
          </w:p>
          <w:p w14:paraId="7E9591FB" w14:textId="77777777" w:rsidR="001573D2" w:rsidRPr="00DF2D79" w:rsidRDefault="001573D2" w:rsidP="001573D2">
            <w:pPr>
              <w:pStyle w:val="Prrafodelista"/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Avenida 11, calle 13.</w:t>
            </w:r>
          </w:p>
          <w:p w14:paraId="4B0E540D" w14:textId="77777777" w:rsidR="001573D2" w:rsidRPr="00DF2D79" w:rsidRDefault="001573D2" w:rsidP="001573D2">
            <w:pPr>
              <w:pStyle w:val="Prrafodelista"/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Casa de la Iglesia San Juan Pablo II, curia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Dioscesana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de Cartago.</w:t>
            </w:r>
          </w:p>
          <w:p w14:paraId="7FBB58F3" w14:textId="77777777" w:rsidR="001573D2" w:rsidRPr="00DF2D79" w:rsidRDefault="001573D2" w:rsidP="001573D2">
            <w:pPr>
              <w:pStyle w:val="Prrafodelista"/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Auto tapicería Torero.</w:t>
            </w:r>
          </w:p>
          <w:p w14:paraId="51506780" w14:textId="77777777" w:rsidR="001573D2" w:rsidRPr="00DF2D79" w:rsidRDefault="001573D2" w:rsidP="001573D2">
            <w:pPr>
              <w:pStyle w:val="Prrafodelista"/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Panadería Mi Pan CR.</w:t>
            </w:r>
          </w:p>
          <w:p w14:paraId="149F71D8" w14:textId="77777777" w:rsidR="001573D2" w:rsidRPr="00DF2D79" w:rsidRDefault="001573D2" w:rsidP="001573D2">
            <w:pPr>
              <w:pStyle w:val="Prrafodelista"/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Sala de belleza 2001.</w:t>
            </w:r>
          </w:p>
          <w:p w14:paraId="43DF24DD" w14:textId="77777777" w:rsidR="001573D2" w:rsidRDefault="001573D2" w:rsidP="001573D2">
            <w:pPr>
              <w:pStyle w:val="Prrafodelista"/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Vidrios Gosén.</w:t>
            </w:r>
          </w:p>
          <w:p w14:paraId="6296115E" w14:textId="77777777" w:rsidR="001573D2" w:rsidRPr="00DF2D79" w:rsidRDefault="001573D2" w:rsidP="001573D2">
            <w:pPr>
              <w:spacing w:before="100" w:beforeAutospacing="1" w:after="100" w:afterAutospacing="1"/>
              <w:rPr>
                <w:rFonts w:ascii="Arial" w:eastAsia="Arial Unicode MS" w:hAnsi="Arial" w:cs="Arial"/>
                <w:bCs/>
              </w:rPr>
            </w:pPr>
          </w:p>
          <w:p w14:paraId="3225303F" w14:textId="77777777" w:rsidR="001573D2" w:rsidRPr="00DF2D79" w:rsidRDefault="001573D2" w:rsidP="001573D2">
            <w:pPr>
              <w:spacing w:before="100" w:beforeAutospacing="1" w:after="100" w:afterAutospacing="1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DF2D79">
              <w:rPr>
                <w:rFonts w:ascii="Arial" w:hAnsi="Arial" w:cs="Arial"/>
                <w:bCs/>
                <w:sz w:val="24"/>
                <w:szCs w:val="24"/>
              </w:rPr>
              <w:t xml:space="preserve">Trayecto comprendido desde costado norte de la basílica de los Ángeles hasta </w:t>
            </w:r>
            <w:proofErr w:type="spellStart"/>
            <w:r w:rsidRPr="00DF2D79">
              <w:rPr>
                <w:rFonts w:ascii="Arial" w:hAnsi="Arial" w:cs="Arial"/>
                <w:bCs/>
                <w:sz w:val="24"/>
                <w:szCs w:val="24"/>
              </w:rPr>
              <w:t>Pigo</w:t>
            </w:r>
            <w:proofErr w:type="spellEnd"/>
            <w:r w:rsidRPr="00DF2D79">
              <w:rPr>
                <w:rFonts w:ascii="Arial" w:hAnsi="Arial" w:cs="Arial"/>
                <w:bCs/>
                <w:sz w:val="24"/>
                <w:szCs w:val="24"/>
              </w:rPr>
              <w:t xml:space="preserve"> Pérez, afectándose los siguientes clientes:</w:t>
            </w:r>
          </w:p>
          <w:p w14:paraId="57B8A658" w14:textId="77777777" w:rsidR="001573D2" w:rsidRPr="00DF2D79" w:rsidRDefault="001573D2" w:rsidP="001573D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Vecinos residenciales ubicados del Mini San Pedro 300 metros sur.</w:t>
            </w:r>
          </w:p>
          <w:p w14:paraId="61D2666B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Soda y heladería los Ángeles </w:t>
            </w:r>
          </w:p>
          <w:p w14:paraId="5FAFF8A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El Rinconcito Italiano.</w:t>
            </w:r>
          </w:p>
          <w:p w14:paraId="7CE2FA1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Restaurante Nazareth</w:t>
            </w:r>
          </w:p>
          <w:p w14:paraId="2AA0C22F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Colecciones Decorarte.</w:t>
            </w:r>
          </w:p>
          <w:p w14:paraId="744654B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Panadería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Falared</w:t>
            </w:r>
            <w:proofErr w:type="spellEnd"/>
          </w:p>
          <w:p w14:paraId="492D1A4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La Guaria</w:t>
            </w:r>
          </w:p>
          <w:p w14:paraId="6255939E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Barbería Los Ángeles</w:t>
            </w:r>
          </w:p>
          <w:p w14:paraId="080D0A5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La puerta del Sol</w:t>
            </w:r>
          </w:p>
          <w:p w14:paraId="77525B5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Coocique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2D86C0C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El Rincón del Café.</w:t>
            </w:r>
          </w:p>
          <w:p w14:paraId="259E06D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La Terraza.</w:t>
            </w:r>
          </w:p>
          <w:p w14:paraId="3A78D4DF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Autos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Pripa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488B516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El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Pollote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23BE562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Pizza Hut (Edificio Rosalina)</w:t>
            </w:r>
          </w:p>
          <w:p w14:paraId="57FAD99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Ciclo Los Ángeles.</w:t>
            </w:r>
          </w:p>
          <w:p w14:paraId="4D79AEF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Carnes La Negrita.</w:t>
            </w:r>
          </w:p>
          <w:p w14:paraId="503A66BD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Parqueo Los Ángeles </w:t>
            </w:r>
          </w:p>
          <w:p w14:paraId="6B844A2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Compubetel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</w:p>
          <w:p w14:paraId="4D1DD72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Plazoleta Basílica de los Ángeles </w:t>
            </w:r>
          </w:p>
          <w:p w14:paraId="0CD36E9A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Antiguo edificio de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Bancrédito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Los Ángeles</w:t>
            </w:r>
          </w:p>
          <w:p w14:paraId="2646BA5A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Joyería Valle</w:t>
            </w:r>
          </w:p>
          <w:p w14:paraId="0267CF36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Cerrajería Auto Llave</w:t>
            </w:r>
          </w:p>
          <w:p w14:paraId="63850D2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Tienda Suprema</w:t>
            </w:r>
          </w:p>
          <w:p w14:paraId="0256766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Pastelería El Nido.</w:t>
            </w:r>
          </w:p>
          <w:p w14:paraId="4A0900BE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Tienda María Elena </w:t>
            </w:r>
          </w:p>
          <w:p w14:paraId="566E632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Coope Alianza.</w:t>
            </w:r>
          </w:p>
          <w:p w14:paraId="63DD94E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Casa de Empeños Jiménez</w:t>
            </w:r>
          </w:p>
          <w:p w14:paraId="46A5FFF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Pinturas Lanco</w:t>
            </w:r>
          </w:p>
          <w:p w14:paraId="69597A5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Edificio Mariana Umaña.</w:t>
            </w:r>
          </w:p>
          <w:p w14:paraId="28B79D72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Ferretería Los Ángeles</w:t>
            </w:r>
          </w:p>
          <w:p w14:paraId="271FF49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Universidad de las Ciencias y Arte</w:t>
            </w:r>
          </w:p>
          <w:p w14:paraId="0FF6CDA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Pintacasa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Protecto</w:t>
            </w:r>
            <w:proofErr w:type="spellEnd"/>
          </w:p>
          <w:p w14:paraId="0A3B304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Tienda New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TimesK’ites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1BB782F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Novus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Tienda</w:t>
            </w:r>
          </w:p>
          <w:p w14:paraId="6A26E9AE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Farmacia los Ángeles.</w:t>
            </w:r>
          </w:p>
          <w:p w14:paraId="71DFB6C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Veterinaria El Arca de Noe</w:t>
            </w:r>
          </w:p>
          <w:p w14:paraId="2E734F0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Empeños La Cueva</w:t>
            </w:r>
          </w:p>
          <w:p w14:paraId="18AB8082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Edificio Rocallosas</w:t>
            </w:r>
          </w:p>
          <w:p w14:paraId="066DC13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lastRenderedPageBreak/>
              <w:t>Fuerza Pública.</w:t>
            </w:r>
          </w:p>
          <w:p w14:paraId="3B9A011F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Regalos Angie.</w:t>
            </w:r>
          </w:p>
          <w:p w14:paraId="1E29C73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Auto repuestos Oca.</w:t>
            </w:r>
          </w:p>
          <w:p w14:paraId="43CBA73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Servicio de Urgencias de la CCSS.</w:t>
            </w:r>
          </w:p>
          <w:p w14:paraId="76DA27CA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Oficom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Store</w:t>
            </w:r>
          </w:p>
          <w:p w14:paraId="2A356F8A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Expert Dental.</w:t>
            </w:r>
          </w:p>
          <w:p w14:paraId="5F04BE0C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Parqueo MG.</w:t>
            </w:r>
          </w:p>
          <w:p w14:paraId="53FBC60C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Antigua panadería Araya</w:t>
            </w:r>
          </w:p>
          <w:p w14:paraId="7CE9A59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Tele Dollar</w:t>
            </w:r>
          </w:p>
          <w:p w14:paraId="2A821C32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Óptica Pereira</w:t>
            </w:r>
          </w:p>
          <w:p w14:paraId="5C8086B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Almacén Jerusalén</w:t>
            </w:r>
          </w:p>
          <w:p w14:paraId="49BC6761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Oficentro Halabi</w:t>
            </w:r>
          </w:p>
          <w:p w14:paraId="5BD6D2B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MV Jeans.</w:t>
            </w:r>
          </w:p>
          <w:p w14:paraId="5B5EDEEB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Tienda Rana.</w:t>
            </w:r>
          </w:p>
          <w:p w14:paraId="619AC3CC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Cosméticos vanidosa.</w:t>
            </w:r>
          </w:p>
          <w:p w14:paraId="09564E91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American Outlet.</w:t>
            </w:r>
          </w:p>
          <w:p w14:paraId="4F10C1E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El payasito de oro.</w:t>
            </w:r>
          </w:p>
          <w:p w14:paraId="50EBA1B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Estudio Fotográfico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Ruvens</w:t>
            </w:r>
            <w:proofErr w:type="spellEnd"/>
          </w:p>
          <w:p w14:paraId="7AA7F1C6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Panaderia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La Colombiana</w:t>
            </w:r>
          </w:p>
          <w:p w14:paraId="17F3224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Centro Comercial Los Ángeles</w:t>
            </w:r>
          </w:p>
          <w:p w14:paraId="6576E69E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Joyería Valle. </w:t>
            </w:r>
          </w:p>
          <w:p w14:paraId="1D7A19A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Importadora Elizabeth.</w:t>
            </w:r>
          </w:p>
          <w:p w14:paraId="70372F3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Novus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101AAA52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Dormicentro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Jirón.</w:t>
            </w:r>
          </w:p>
          <w:p w14:paraId="6A04C9C1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New Times Boutique.</w:t>
            </w:r>
          </w:p>
          <w:p w14:paraId="54BCD34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Blow Glam.</w:t>
            </w:r>
          </w:p>
          <w:p w14:paraId="6B01D5F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Soda donde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Vivi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4079F451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Geek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House.</w:t>
            </w:r>
          </w:p>
          <w:p w14:paraId="219E98E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Tu amigo ropa americana.</w:t>
            </w:r>
          </w:p>
          <w:p w14:paraId="5C5B8DDC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Fitness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Gym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3F5E0B8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Hormiga de Oro.</w:t>
            </w:r>
          </w:p>
          <w:p w14:paraId="15EC6B3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La boutique Palacio.</w:t>
            </w:r>
          </w:p>
          <w:p w14:paraId="29DA19E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Brand 4 Less.</w:t>
            </w:r>
          </w:p>
          <w:p w14:paraId="2F1FEB7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Zapatería Vannessa</w:t>
            </w:r>
          </w:p>
          <w:p w14:paraId="7697F696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Distribuidora Toni.</w:t>
            </w:r>
          </w:p>
          <w:p w14:paraId="3EDBBC9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Distribuidora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Koena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0EDF06D6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Calzado Fama.</w:t>
            </w:r>
          </w:p>
          <w:p w14:paraId="1D15FDA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Óptica Jiménez.</w:t>
            </w:r>
          </w:p>
          <w:p w14:paraId="6FB00B0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Tienda S y R.</w:t>
            </w:r>
          </w:p>
          <w:p w14:paraId="4FA45AA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Nova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cell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6F3647E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Pink </w:t>
            </w:r>
          </w:p>
          <w:p w14:paraId="107057B6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Carnicería Los Villa.</w:t>
            </w:r>
          </w:p>
          <w:p w14:paraId="40E193FE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Almacén Gollo</w:t>
            </w:r>
          </w:p>
          <w:p w14:paraId="28F75DED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Joyería R y R</w:t>
            </w:r>
          </w:p>
          <w:p w14:paraId="34DB211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Farmacia Sucre</w:t>
            </w:r>
          </w:p>
          <w:p w14:paraId="559160F2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Maluet</w:t>
            </w:r>
          </w:p>
          <w:p w14:paraId="45410BD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Clinica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Dr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Meza</w:t>
            </w:r>
          </w:p>
          <w:p w14:paraId="6B700E7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Galeria Vera</w:t>
            </w:r>
          </w:p>
          <w:p w14:paraId="44E809DB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lastRenderedPageBreak/>
              <w:t>Instacredit</w:t>
            </w:r>
            <w:proofErr w:type="spellEnd"/>
          </w:p>
          <w:p w14:paraId="14CEDE91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Alimentación Norte del Dorado</w:t>
            </w:r>
          </w:p>
          <w:p w14:paraId="5F3D2981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Centro Comercial Aventura Alimentación Sur</w:t>
            </w:r>
          </w:p>
          <w:p w14:paraId="486E28FB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Fausto Jara</w:t>
            </w:r>
          </w:p>
          <w:p w14:paraId="45270D5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Punto favorito.</w:t>
            </w:r>
          </w:p>
          <w:p w14:paraId="0637622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Tienda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Gabu</w:t>
            </w:r>
            <w:proofErr w:type="spellEnd"/>
          </w:p>
          <w:p w14:paraId="15BD37B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RAM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bike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store.</w:t>
            </w:r>
          </w:p>
          <w:p w14:paraId="170EBD7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Tienda purpura.</w:t>
            </w:r>
          </w:p>
          <w:p w14:paraId="2B869C1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Ópticas Vitra.</w:t>
            </w:r>
          </w:p>
          <w:p w14:paraId="661E60B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Dr. Max.</w:t>
            </w:r>
          </w:p>
          <w:p w14:paraId="36702D5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Ekono</w:t>
            </w:r>
            <w:proofErr w:type="spellEnd"/>
          </w:p>
          <w:p w14:paraId="0887F73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Sangil</w:t>
            </w:r>
          </w:p>
          <w:p w14:paraId="6323AA9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Súper Despensa</w:t>
            </w:r>
          </w:p>
          <w:p w14:paraId="6A53F96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Importadora Monge</w:t>
            </w:r>
          </w:p>
          <w:p w14:paraId="3293FE7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Mucap Cartago Centro</w:t>
            </w:r>
          </w:p>
          <w:p w14:paraId="72962CD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Óptica Visión</w:t>
            </w:r>
          </w:p>
          <w:p w14:paraId="064224FF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Top Outlet</w:t>
            </w:r>
          </w:p>
          <w:p w14:paraId="329200D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Foto Bloise.</w:t>
            </w:r>
          </w:p>
          <w:p w14:paraId="2635EB8E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Fatema ropa americana.</w:t>
            </w:r>
          </w:p>
          <w:p w14:paraId="7D9A5EB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CASOMA.</w:t>
            </w:r>
          </w:p>
          <w:p w14:paraId="2630217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El amigo increíble.</w:t>
            </w:r>
          </w:p>
          <w:p w14:paraId="1F80B8A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Mundo Mágico.</w:t>
            </w:r>
          </w:p>
          <w:p w14:paraId="2838EA7C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M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express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2A886EA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Outlet </w:t>
            </w: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Megacity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4F094A0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Lili Pink.</w:t>
            </w:r>
          </w:p>
          <w:p w14:paraId="32695D6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Botica García</w:t>
            </w:r>
          </w:p>
          <w:p w14:paraId="0F3061F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Fraiche</w:t>
            </w:r>
            <w:proofErr w:type="spellEnd"/>
          </w:p>
          <w:p w14:paraId="4E2A8FF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Préstame</w:t>
            </w:r>
          </w:p>
          <w:p w14:paraId="51E153F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Gollo</w:t>
            </w:r>
          </w:p>
          <w:p w14:paraId="4C5EF9C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Camara del Comercio</w:t>
            </w:r>
          </w:p>
          <w:p w14:paraId="72A13955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SubWay</w:t>
            </w:r>
            <w:proofErr w:type="spellEnd"/>
          </w:p>
          <w:p w14:paraId="2E215D41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El Verdugo</w:t>
            </w:r>
          </w:p>
          <w:p w14:paraId="5103455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Mc Donald</w:t>
            </w:r>
          </w:p>
          <w:p w14:paraId="058782A2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Pizza Hot</w:t>
            </w:r>
          </w:p>
          <w:p w14:paraId="3AAB2F8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Costados este, oeste y sur del mercado central Cartago.</w:t>
            </w:r>
          </w:p>
          <w:p w14:paraId="544B5477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Mercadito de carnes.</w:t>
            </w:r>
          </w:p>
          <w:p w14:paraId="68F42DD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Farmacia la Bomba.</w:t>
            </w:r>
          </w:p>
          <w:p w14:paraId="7A8ED44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Artelec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5471FBA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Empeños </w:t>
            </w:r>
          </w:p>
          <w:p w14:paraId="33D05CD6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Tienda Irazú</w:t>
            </w:r>
          </w:p>
          <w:p w14:paraId="5B863A6F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Gollo diagonal al mercado</w:t>
            </w:r>
          </w:p>
          <w:p w14:paraId="477C931C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Tienda José Paolo</w:t>
            </w:r>
          </w:p>
          <w:p w14:paraId="11246A66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El Verdugo</w:t>
            </w:r>
          </w:p>
          <w:p w14:paraId="3D127AA2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Mundo Cosmético</w:t>
            </w:r>
          </w:p>
          <w:p w14:paraId="08F77FCF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Servicash</w:t>
            </w:r>
            <w:proofErr w:type="spellEnd"/>
          </w:p>
          <w:p w14:paraId="19EECB5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Electrodomésticos Sandoval</w:t>
            </w:r>
          </w:p>
          <w:p w14:paraId="78FBA9B6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lastRenderedPageBreak/>
              <w:t>Almacén Gollo Frente a Bazar Roma</w:t>
            </w:r>
          </w:p>
          <w:p w14:paraId="69AA948A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Pigo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 Pérez</w:t>
            </w:r>
          </w:p>
          <w:p w14:paraId="501161DA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Modas Europeas</w:t>
            </w:r>
          </w:p>
          <w:p w14:paraId="45E3BB5E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Best Brands</w:t>
            </w:r>
          </w:p>
          <w:p w14:paraId="4C97D07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Almacén de Pinturas Cartago</w:t>
            </w:r>
          </w:p>
          <w:p w14:paraId="7724BAAB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Bazar Roma</w:t>
            </w:r>
          </w:p>
          <w:p w14:paraId="571A2BBB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Tienda Carolina </w:t>
            </w:r>
          </w:p>
          <w:p w14:paraId="220C7748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Empaques La Tortuga</w:t>
            </w:r>
          </w:p>
          <w:p w14:paraId="5348D08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Boutique Love.</w:t>
            </w:r>
          </w:p>
          <w:p w14:paraId="2B74E745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Restaurante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Subway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(medidor 200661)</w:t>
            </w:r>
          </w:p>
          <w:p w14:paraId="3ED91131" w14:textId="77777777" w:rsidR="001573D2" w:rsidRPr="00DF2D79" w:rsidRDefault="001573D2" w:rsidP="001573D2">
            <w:pPr>
              <w:pStyle w:val="Textoindependiente"/>
              <w:spacing w:after="0"/>
              <w:ind w:right="340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28755773" w14:textId="77777777" w:rsidR="001573D2" w:rsidRPr="00DF2D79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b/>
                <w:sz w:val="24"/>
                <w:szCs w:val="24"/>
              </w:rPr>
            </w:pPr>
            <w:r w:rsidRPr="00DF2D79">
              <w:rPr>
                <w:rFonts w:ascii="Arial" w:hAnsi="Arial" w:cs="Arial"/>
                <w:b/>
                <w:sz w:val="24"/>
                <w:szCs w:val="24"/>
              </w:rPr>
              <w:t>Trayecto comprendido de la esquina suroeste de la Catedral de Cartago hasta el costado oeste de la antigua Hormiga de oro (P-21291), afectándose los siguientes clientes:</w:t>
            </w:r>
          </w:p>
          <w:p w14:paraId="38A897AB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Catedral de Cartago (Iglesia del Carmen).</w:t>
            </w:r>
          </w:p>
          <w:p w14:paraId="36CF3A23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Casa Cural.</w:t>
            </w:r>
          </w:p>
          <w:p w14:paraId="46F62156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Banco Nacional de Costa Rica.</w:t>
            </w:r>
          </w:p>
          <w:p w14:paraId="6B69CB2A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proofErr w:type="spellStart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Zapatto</w:t>
            </w:r>
            <w:proofErr w:type="spellEnd"/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.</w:t>
            </w:r>
          </w:p>
          <w:p w14:paraId="54A3EBD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Antigua Biblioteca Pública</w:t>
            </w:r>
          </w:p>
          <w:p w14:paraId="2F9A7796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Jiménez y Tanzi.</w:t>
            </w:r>
          </w:p>
          <w:p w14:paraId="53EA73FB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Tienda Sabata.</w:t>
            </w:r>
          </w:p>
          <w:p w14:paraId="647050C1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DF2D79">
              <w:rPr>
                <w:rFonts w:ascii="Arial" w:eastAsia="Arial Unicode MS" w:hAnsi="Arial" w:cs="Arial"/>
                <w:bCs/>
                <w:sz w:val="22"/>
                <w:szCs w:val="22"/>
              </w:rPr>
              <w:t>Joyería Topacio.</w:t>
            </w:r>
          </w:p>
          <w:p w14:paraId="43D6DD85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Centro de Pintura Almo.</w:t>
            </w:r>
          </w:p>
          <w:p w14:paraId="24FD1641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Tienda Fashion</w:t>
            </w:r>
          </w:p>
          <w:p w14:paraId="1C4B7469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Fuji Film Digital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Photo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5BDADD9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Active Boutique.</w:t>
            </w:r>
          </w:p>
          <w:p w14:paraId="28C31F2C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Game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Center.</w:t>
            </w:r>
          </w:p>
          <w:p w14:paraId="608F9D72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Ambar Boutique.</w:t>
            </w:r>
          </w:p>
          <w:p w14:paraId="0097FCAE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Centro Comercial Plaza Central.</w:t>
            </w:r>
          </w:p>
          <w:p w14:paraId="61C53FA7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Clínica Dental Dr. José María López González.</w:t>
            </w:r>
          </w:p>
          <w:p w14:paraId="6727DC75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Clínica Dental Dra. Marta Eugenia González.</w:t>
            </w:r>
          </w:p>
          <w:p w14:paraId="7F41644B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Gimnasio Apolo.</w:t>
            </w:r>
          </w:p>
          <w:p w14:paraId="0AB191C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b/>
                <w:sz w:val="22"/>
                <w:szCs w:val="22"/>
              </w:rPr>
              <w:t>Panadería Samuelito</w:t>
            </w:r>
          </w:p>
          <w:p w14:paraId="59313A01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Tienda el Zapatito.</w:t>
            </w:r>
          </w:p>
          <w:p w14:paraId="508B2E99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Tienda Chocolate.</w:t>
            </w:r>
          </w:p>
          <w:p w14:paraId="0687958D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Picaro’s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A810044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Pinky Boutique.</w:t>
            </w:r>
          </w:p>
          <w:p w14:paraId="61F3F376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Centro Comercial Arial.</w:t>
            </w:r>
          </w:p>
          <w:p w14:paraId="66CFF000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Limited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1808.</w:t>
            </w:r>
          </w:p>
          <w:p w14:paraId="52370CAF" w14:textId="77777777" w:rsidR="001573D2" w:rsidRPr="00DF2D79" w:rsidRDefault="001573D2" w:rsidP="001573D2">
            <w:pPr>
              <w:pStyle w:val="Textoindependiente"/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lastRenderedPageBreak/>
              <w:t>Importadora MACAO.</w:t>
            </w:r>
          </w:p>
          <w:p w14:paraId="24EE89DD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Best Boutique.</w:t>
            </w:r>
          </w:p>
          <w:p w14:paraId="6E2BB986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Casoma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E794C82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Zoe Boutique.</w:t>
            </w:r>
          </w:p>
          <w:p w14:paraId="2E78D066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Tienda Zafiro Azul.</w:t>
            </w:r>
          </w:p>
          <w:p w14:paraId="6BDFA33B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Infinity Boutique.</w:t>
            </w:r>
          </w:p>
          <w:p w14:paraId="7D8607E4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Cerrajería Económica</w:t>
            </w:r>
          </w:p>
          <w:p w14:paraId="19E9A09B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b/>
                <w:sz w:val="22"/>
                <w:szCs w:val="22"/>
              </w:rPr>
              <w:t>Panadería Jary (Apolo).</w:t>
            </w:r>
          </w:p>
          <w:p w14:paraId="32C307A4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Soda Apolo.</w:t>
            </w:r>
          </w:p>
          <w:p w14:paraId="7F08F44B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Club Social.</w:t>
            </w:r>
          </w:p>
          <w:p w14:paraId="1590D9A9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Leidy Boutique.</w:t>
            </w:r>
          </w:p>
          <w:p w14:paraId="70FAD7F9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Farmacia Sucre.</w:t>
            </w:r>
          </w:p>
          <w:p w14:paraId="623C5268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Carolina Boutique.</w:t>
            </w:r>
          </w:p>
          <w:p w14:paraId="3F324FCD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b/>
                <w:sz w:val="22"/>
                <w:szCs w:val="22"/>
              </w:rPr>
              <w:t>Pollo Campero (medidor 200491).</w:t>
            </w:r>
          </w:p>
          <w:p w14:paraId="082C3428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Joyería Argerie.</w:t>
            </w:r>
          </w:p>
          <w:p w14:paraId="22D99D5A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b/>
                <w:sz w:val="22"/>
                <w:szCs w:val="22"/>
              </w:rPr>
              <w:t>Municipalidad de Cartago.</w:t>
            </w:r>
          </w:p>
          <w:p w14:paraId="11764FBA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Taco Bell Las Ruinas</w:t>
            </w:r>
          </w:p>
          <w:p w14:paraId="02DD57BC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Sala de Belleza Argentina</w:t>
            </w:r>
          </w:p>
          <w:p w14:paraId="007B6D84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Óptica Jiménez</w:t>
            </w:r>
          </w:p>
          <w:p w14:paraId="1A25067F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Calzado Melisa</w:t>
            </w:r>
          </w:p>
          <w:p w14:paraId="197700B0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Cámara de Comercio</w:t>
            </w:r>
          </w:p>
          <w:p w14:paraId="05621C64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Centro Médico de Cartago.</w:t>
            </w:r>
          </w:p>
          <w:p w14:paraId="1FE7D3B2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Alimentación Sur del Dorado.</w:t>
            </w:r>
          </w:p>
          <w:p w14:paraId="1BB11583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Glamour Accesorios</w:t>
            </w:r>
          </w:p>
          <w:p w14:paraId="7392F0F8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Tienda Mango</w:t>
            </w:r>
          </w:p>
          <w:p w14:paraId="673344A4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Reta Gangas.</w:t>
            </w:r>
          </w:p>
          <w:p w14:paraId="34DD2CCF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Tienda La Vaca.</w:t>
            </w:r>
          </w:p>
          <w:p w14:paraId="240CC3E3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Tienda El Peñón.</w:t>
            </w:r>
          </w:p>
          <w:p w14:paraId="18C3A845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Parqueo Mora y Monge.</w:t>
            </w:r>
          </w:p>
          <w:p w14:paraId="251B1983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Bella Boutique.</w:t>
            </w:r>
          </w:p>
          <w:p w14:paraId="1BAE8425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Arsenal Store.</w:t>
            </w:r>
          </w:p>
          <w:p w14:paraId="111032D8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Girl’s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Boutique.</w:t>
            </w:r>
          </w:p>
          <w:p w14:paraId="357B532C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Comedor Infantil de Cartago.</w:t>
            </w:r>
          </w:p>
          <w:p w14:paraId="57329C7E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Palí Cartago</w:t>
            </w:r>
          </w:p>
          <w:p w14:paraId="4BAA81FD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Fuji</w:t>
            </w:r>
          </w:p>
          <w:p w14:paraId="6749962F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b/>
                <w:sz w:val="22"/>
                <w:szCs w:val="22"/>
              </w:rPr>
              <w:t>Regional del Pani.</w:t>
            </w:r>
          </w:p>
          <w:p w14:paraId="0D1369A9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Clínica de Ropa La Agujita de Oro.</w:t>
            </w:r>
          </w:p>
          <w:p w14:paraId="3CC9310A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Musmanni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D6B32C3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Repuestos Metrópoli.</w:t>
            </w:r>
          </w:p>
          <w:p w14:paraId="64872C6B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Calzado Muriel.</w:t>
            </w:r>
          </w:p>
          <w:p w14:paraId="30BFECF3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Galería Colmenares.</w:t>
            </w:r>
          </w:p>
          <w:p w14:paraId="4DF1E537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Dulces Rivera.</w:t>
            </w:r>
          </w:p>
          <w:p w14:paraId="53F35EFF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Reparación de Calzados y Bolsos.</w:t>
            </w:r>
          </w:p>
          <w:p w14:paraId="3A904BAE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Boga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Spaccio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Kid’s</w:t>
            </w:r>
            <w:proofErr w:type="spellEnd"/>
          </w:p>
          <w:p w14:paraId="4CB43364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Tienda Cuscatlán.</w:t>
            </w:r>
          </w:p>
          <w:p w14:paraId="382473B9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Karina’s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Salón.</w:t>
            </w:r>
          </w:p>
          <w:p w14:paraId="6978455D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Banco Da Vivienda.</w:t>
            </w:r>
          </w:p>
          <w:p w14:paraId="4609F3BA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Magenta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Kids</w:t>
            </w:r>
            <w:proofErr w:type="spellEnd"/>
          </w:p>
          <w:p w14:paraId="06D7F27A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lastRenderedPageBreak/>
              <w:t>Mistic Boutique</w:t>
            </w:r>
          </w:p>
          <w:p w14:paraId="257DE5DF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Viva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Kid’s</w:t>
            </w:r>
            <w:proofErr w:type="spellEnd"/>
          </w:p>
          <w:p w14:paraId="69E874A6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Distribuidora Cielo.</w:t>
            </w:r>
          </w:p>
          <w:p w14:paraId="15CFFFF0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Centro de Belleza Roger.</w:t>
            </w:r>
          </w:p>
          <w:p w14:paraId="679A68C9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Poder Judicial Juzgado Agrario.</w:t>
            </w:r>
          </w:p>
          <w:p w14:paraId="29B2D59E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La Boutique de su Hogar.</w:t>
            </w:r>
          </w:p>
          <w:p w14:paraId="4CB9C5C5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F2D79">
              <w:rPr>
                <w:rFonts w:ascii="Arial" w:hAnsi="Arial" w:cs="Arial"/>
                <w:b/>
                <w:sz w:val="22"/>
                <w:szCs w:val="22"/>
                <w:lang w:val="en-US"/>
              </w:rPr>
              <w:t>Regional del INA.</w:t>
            </w:r>
          </w:p>
          <w:p w14:paraId="0DE4F953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F2D79">
              <w:rPr>
                <w:rFonts w:ascii="Arial" w:hAnsi="Arial" w:cs="Arial"/>
                <w:sz w:val="22"/>
                <w:szCs w:val="22"/>
                <w:lang w:val="en-US"/>
              </w:rPr>
              <w:t>Xtreme Barber Shop</w:t>
            </w:r>
          </w:p>
          <w:p w14:paraId="243DA811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Abogado y notario Lic. Juan Pablo Navarro.</w:t>
            </w:r>
          </w:p>
          <w:p w14:paraId="6C654F84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Bufete López – Baudrit.</w:t>
            </w:r>
          </w:p>
          <w:p w14:paraId="05A875C4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Yud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Fat</w:t>
            </w:r>
            <w:proofErr w:type="spellEnd"/>
          </w:p>
          <w:p w14:paraId="2ABA8897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Movistar.</w:t>
            </w:r>
          </w:p>
          <w:p w14:paraId="5116DF06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Imprenta Zavaleta</w:t>
            </w:r>
          </w:p>
          <w:p w14:paraId="7576BEAC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Mascotas El Delfín.</w:t>
            </w:r>
          </w:p>
          <w:p w14:paraId="677DAFFD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b/>
                <w:sz w:val="22"/>
                <w:szCs w:val="22"/>
              </w:rPr>
              <w:t>Escuela del padre Peralta.</w:t>
            </w:r>
          </w:p>
          <w:p w14:paraId="5BD55F24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Mucap Los Ángeles (medidor 202087).</w:t>
            </w:r>
          </w:p>
          <w:p w14:paraId="23AFC6F0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Coopenae</w:t>
            </w:r>
            <w:proofErr w:type="spellEnd"/>
          </w:p>
          <w:p w14:paraId="296FBD61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Soda El Mercadito.</w:t>
            </w:r>
          </w:p>
          <w:p w14:paraId="3EC1040F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Distribuidora de Pollo Don Alvaro.</w:t>
            </w:r>
          </w:p>
          <w:p w14:paraId="0DC59AC7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ARCVS Boutique.</w:t>
            </w:r>
          </w:p>
          <w:p w14:paraId="70CF8A46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Coopeande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4F8924B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Emergencias Jurídicas</w:t>
            </w:r>
          </w:p>
          <w:p w14:paraId="2F11329F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New Fashion Boutique</w:t>
            </w:r>
          </w:p>
          <w:p w14:paraId="41CFBC67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Cometa #2</w:t>
            </w:r>
          </w:p>
          <w:p w14:paraId="597B8F90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Cirugía Oncológica Dr. Guillermo Guzmán Loría.</w:t>
            </w:r>
          </w:p>
          <w:p w14:paraId="743F6079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Boutique Reina.</w:t>
            </w:r>
          </w:p>
          <w:p w14:paraId="3E650801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Venta de Camisetas Los Ángeles</w:t>
            </w:r>
          </w:p>
          <w:p w14:paraId="44F0E68E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Edificio Oriente</w:t>
            </w:r>
          </w:p>
          <w:p w14:paraId="68C9A768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Quiropráctica Pozo.</w:t>
            </w:r>
          </w:p>
          <w:p w14:paraId="1B28281C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Medicina General Dr. Walter Ramírez.</w:t>
            </w:r>
          </w:p>
          <w:p w14:paraId="6E978027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Súper Colchón.</w:t>
            </w:r>
          </w:p>
          <w:p w14:paraId="451C4B08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Lavandería Sofi.</w:t>
            </w:r>
          </w:p>
          <w:p w14:paraId="69775D47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Abogado y Notario Lic. Luis Anselmo Solano.</w:t>
            </w:r>
          </w:p>
          <w:p w14:paraId="234251CC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Soda Franes.</w:t>
            </w:r>
          </w:p>
          <w:p w14:paraId="4248D341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Tortillería y Café</w:t>
            </w:r>
          </w:p>
          <w:p w14:paraId="7EDD3DC6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Sala de Belleza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Artestilos</w:t>
            </w:r>
            <w:proofErr w:type="spellEnd"/>
          </w:p>
          <w:p w14:paraId="0897DAFB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Tienda de Mascotas Acrópolis</w:t>
            </w:r>
          </w:p>
          <w:p w14:paraId="44B88103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Repuestos Bonilla.</w:t>
            </w:r>
          </w:p>
          <w:p w14:paraId="753A21E9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Tienda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Donatto’s</w:t>
            </w:r>
            <w:proofErr w:type="spellEnd"/>
          </w:p>
          <w:p w14:paraId="5233CEF8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Tienda de regalos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Nímbolo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897EC84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Coopemep</w:t>
            </w:r>
            <w:proofErr w:type="spellEnd"/>
          </w:p>
          <w:p w14:paraId="6759576C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Contaduría Pública y Privada Lic. Paulo Quirós Brenes.</w:t>
            </w:r>
          </w:p>
          <w:p w14:paraId="697BB169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lastRenderedPageBreak/>
              <w:t>Cafetería Deleites.</w:t>
            </w:r>
          </w:p>
          <w:p w14:paraId="4951E78E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Medicina General Dra. Vera Patricia Solano.</w:t>
            </w:r>
          </w:p>
          <w:p w14:paraId="662D0754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Nueva Acrópolis.</w:t>
            </w:r>
          </w:p>
          <w:p w14:paraId="687F0C10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Souvenirs Los Ángeles</w:t>
            </w:r>
          </w:p>
          <w:p w14:paraId="6CFEA6E3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Bazar La Soberana</w:t>
            </w:r>
          </w:p>
          <w:p w14:paraId="005553F2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Tienda Santa Luisa</w:t>
            </w:r>
          </w:p>
          <w:p w14:paraId="64821998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Locales Costado Este de la Basílica de Los Ángeles.</w:t>
            </w:r>
          </w:p>
          <w:p w14:paraId="6E1CBC47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Escuela de los Ángeles acometida norte.</w:t>
            </w:r>
          </w:p>
          <w:p w14:paraId="5F6FD2C6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Medidor 161481 a nombre de José Gómez Guzmán.</w:t>
            </w:r>
          </w:p>
          <w:p w14:paraId="5FF5CDD2" w14:textId="77777777" w:rsidR="001573D2" w:rsidRPr="00DF2D79" w:rsidRDefault="001573D2" w:rsidP="001573D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Medidor 200394 a nombre de Teresa Guzmán Araya.</w:t>
            </w:r>
          </w:p>
          <w:p w14:paraId="73E5CD99" w14:textId="77777777" w:rsidR="001573D2" w:rsidRDefault="001573D2" w:rsidP="001573D2">
            <w:pPr>
              <w:rPr>
                <w:rFonts w:ascii="Arial" w:hAnsi="Arial" w:cs="Arial"/>
              </w:rPr>
            </w:pPr>
          </w:p>
          <w:p w14:paraId="520D5E64" w14:textId="77777777" w:rsidR="001573D2" w:rsidRPr="00DF2D79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b/>
                <w:sz w:val="24"/>
                <w:szCs w:val="24"/>
              </w:rPr>
            </w:pPr>
            <w:r w:rsidRPr="00DF2D79">
              <w:rPr>
                <w:rFonts w:ascii="Arial" w:hAnsi="Arial" w:cs="Arial"/>
                <w:b/>
                <w:sz w:val="24"/>
                <w:szCs w:val="24"/>
              </w:rPr>
              <w:t>Trayecto comprendido del Plantel de JASEC ubicado en Barrio Fátima hasta El Pez Dorado y el Carmen, afectándose los siguientes clientes:</w:t>
            </w:r>
          </w:p>
          <w:p w14:paraId="65EB0D40" w14:textId="77777777" w:rsidR="001573D2" w:rsidRPr="00DF2D79" w:rsidRDefault="001573D2" w:rsidP="001573D2">
            <w:pPr>
              <w:rPr>
                <w:rFonts w:ascii="Arial" w:hAnsi="Arial" w:cs="Arial"/>
                <w:b/>
                <w:u w:val="single"/>
              </w:rPr>
            </w:pPr>
            <w:r w:rsidRPr="00DF2D79">
              <w:rPr>
                <w:rFonts w:ascii="Arial" w:hAnsi="Arial" w:cs="Arial"/>
                <w:b/>
                <w:i/>
                <w:u w:val="single"/>
              </w:rPr>
              <w:t>Circuito Hongos</w:t>
            </w:r>
            <w:r w:rsidRPr="00DF2D79">
              <w:rPr>
                <w:rFonts w:ascii="Arial" w:hAnsi="Arial" w:cs="Arial"/>
                <w:b/>
                <w:u w:val="single"/>
              </w:rPr>
              <w:t>.</w:t>
            </w:r>
          </w:p>
          <w:p w14:paraId="056831CF" w14:textId="77777777" w:rsidR="001573D2" w:rsidRPr="00DF2D79" w:rsidRDefault="001573D2" w:rsidP="001573D2">
            <w:pPr>
              <w:rPr>
                <w:rFonts w:ascii="Arial" w:hAnsi="Arial" w:cs="Arial"/>
              </w:rPr>
            </w:pPr>
          </w:p>
          <w:p w14:paraId="094B98B6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  <w:b/>
              </w:rPr>
            </w:pPr>
            <w:r w:rsidRPr="00DF2D79">
              <w:rPr>
                <w:rFonts w:ascii="Arial" w:hAnsi="Arial" w:cs="Arial"/>
                <w:b/>
              </w:rPr>
              <w:t>Plantel de Jasec en Barrio Fátima.</w:t>
            </w:r>
          </w:p>
          <w:p w14:paraId="342E2EAC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Apartamentos (</w:t>
            </w:r>
            <w:proofErr w:type="spellStart"/>
            <w:r w:rsidRPr="00DF2D79">
              <w:rPr>
                <w:rFonts w:ascii="Arial" w:hAnsi="Arial" w:cs="Arial"/>
              </w:rPr>
              <w:t>med</w:t>
            </w:r>
            <w:proofErr w:type="spellEnd"/>
            <w:r w:rsidRPr="00DF2D79">
              <w:rPr>
                <w:rFonts w:ascii="Arial" w:hAnsi="Arial" w:cs="Arial"/>
              </w:rPr>
              <w:t>. 164508).</w:t>
            </w:r>
          </w:p>
          <w:p w14:paraId="6AC14AEF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Anímate CR.</w:t>
            </w:r>
          </w:p>
          <w:p w14:paraId="1464937C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Asilo de Ancianos.</w:t>
            </w:r>
          </w:p>
          <w:p w14:paraId="717ABBA9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Calle costado sur, costado oeste y costado norte del Asilo de Ancianos.</w:t>
            </w:r>
          </w:p>
          <w:p w14:paraId="0C7E2467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Spa La Perla.</w:t>
            </w:r>
          </w:p>
          <w:p w14:paraId="5E474D5F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Odonto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Servicios.</w:t>
            </w:r>
          </w:p>
          <w:p w14:paraId="70701A10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Palí del Carmen.</w:t>
            </w:r>
          </w:p>
          <w:p w14:paraId="17A4CEE0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Acabados y Decoración APC.</w:t>
            </w:r>
          </w:p>
          <w:p w14:paraId="28A132FB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Chatarreras 25 metros oeste del Palí del Carmen.</w:t>
            </w:r>
          </w:p>
          <w:p w14:paraId="4B2D8539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Bodega San José </w:t>
            </w:r>
          </w:p>
          <w:p w14:paraId="2C5CC4D5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Venta de Ropa Americana SINAI</w:t>
            </w:r>
          </w:p>
          <w:p w14:paraId="7DF7F325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Hotel Dinastía </w:t>
            </w:r>
          </w:p>
          <w:p w14:paraId="2C37D57E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Gollo Remates </w:t>
            </w:r>
          </w:p>
          <w:p w14:paraId="750610C5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Frutas del Mundo S.A. medidor 201367.</w:t>
            </w:r>
          </w:p>
          <w:p w14:paraId="04BE5925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Cadena Comercial Cartaginesa</w:t>
            </w:r>
          </w:p>
          <w:p w14:paraId="156E926C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lastRenderedPageBreak/>
              <w:t>Distribuidora de pollo San Benito.</w:t>
            </w:r>
          </w:p>
          <w:p w14:paraId="4DF3F2A1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Altaír Clínica de Especialidades Dentales.</w:t>
            </w:r>
          </w:p>
          <w:p w14:paraId="22AFE993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Cerámicas el Ángel.</w:t>
            </w:r>
          </w:p>
          <w:p w14:paraId="51A07322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Barguil.</w:t>
            </w:r>
          </w:p>
          <w:p w14:paraId="136DCB2D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Materiales Peña.</w:t>
            </w:r>
          </w:p>
          <w:p w14:paraId="76183F6E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Escuela de Niños Sordos de Cartago.</w:t>
            </w:r>
          </w:p>
          <w:p w14:paraId="1B46671C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Ronupe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6EE524B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Pizza Olivera.</w:t>
            </w:r>
          </w:p>
          <w:p w14:paraId="2FD7FF22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Bar Dekadas.</w:t>
            </w:r>
          </w:p>
          <w:p w14:paraId="0C6386CF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Colchones Jirón. </w:t>
            </w:r>
          </w:p>
          <w:p w14:paraId="6137634D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El Rincón de la madera.</w:t>
            </w:r>
          </w:p>
          <w:p w14:paraId="24E97257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Calle Costado este de la plaza del Carmen. </w:t>
            </w:r>
          </w:p>
          <w:p w14:paraId="2AD446A1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Bar El Nuevo Recreo.</w:t>
            </w:r>
          </w:p>
          <w:p w14:paraId="2CA64BDB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Ebáis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del Carmen.</w:t>
            </w:r>
          </w:p>
          <w:p w14:paraId="02B8E156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CONVISA</w:t>
            </w:r>
          </w:p>
          <w:p w14:paraId="09A94C61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Iglesia Católica de San Esteban</w:t>
            </w:r>
          </w:p>
          <w:p w14:paraId="3EE3D831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Escuela Julián Vólio Llorente. </w:t>
            </w:r>
          </w:p>
          <w:p w14:paraId="45E9AE0D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Súper La bodega</w:t>
            </w:r>
          </w:p>
          <w:p w14:paraId="30C7069C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Panadería La Gloria.</w:t>
            </w:r>
          </w:p>
          <w:p w14:paraId="5E555900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Tornillos y Mangueras Toyman.</w:t>
            </w:r>
          </w:p>
          <w:p w14:paraId="0B443609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Auto Manía.</w:t>
            </w:r>
          </w:p>
          <w:p w14:paraId="52D9B35C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Las Gravilias.</w:t>
            </w:r>
          </w:p>
          <w:p w14:paraId="04C2C431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Taller Beto Calvo.</w:t>
            </w:r>
          </w:p>
          <w:p w14:paraId="3EED3144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Herramientas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Craftsman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(tel.25912783).</w:t>
            </w:r>
          </w:p>
          <w:p w14:paraId="2C87D0A6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Neo Salud.</w:t>
            </w:r>
          </w:p>
          <w:p w14:paraId="715C4D10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Carnicería la Chaira.</w:t>
            </w:r>
          </w:p>
          <w:p w14:paraId="7D055A11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Inder.</w:t>
            </w:r>
          </w:p>
          <w:p w14:paraId="515D36BC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Calle 400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mts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Norte de la carnicería La Chaira.</w:t>
            </w:r>
          </w:p>
          <w:p w14:paraId="0009AE2E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  <w:r w:rsidRPr="00DF2D79">
              <w:rPr>
                <w:rFonts w:ascii="Arial" w:hAnsi="Arial" w:cs="Arial"/>
                <w:sz w:val="22"/>
                <w:szCs w:val="22"/>
                <w:lang w:val="pt-BR"/>
              </w:rPr>
              <w:t>Clínica Dental Dra. Mariam Castro.</w:t>
            </w:r>
          </w:p>
          <w:p w14:paraId="0E6BD30F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Ciudadela Murillo.</w:t>
            </w:r>
          </w:p>
          <w:p w14:paraId="598CB0B4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Capilla Divino Niño</w:t>
            </w:r>
          </w:p>
          <w:p w14:paraId="0563D11D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Roles Cartago</w:t>
            </w:r>
          </w:p>
          <w:p w14:paraId="615A0021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Dimopesa</w:t>
            </w:r>
            <w:proofErr w:type="spellEnd"/>
          </w:p>
          <w:p w14:paraId="54C3CD7A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>Clínica dental Carolina Murillo</w:t>
            </w:r>
          </w:p>
          <w:p w14:paraId="76AE92D7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sz w:val="22"/>
                <w:szCs w:val="22"/>
              </w:rPr>
              <w:t xml:space="preserve">Panadería </w:t>
            </w:r>
            <w:proofErr w:type="spellStart"/>
            <w:r w:rsidRPr="00DF2D79">
              <w:rPr>
                <w:rFonts w:ascii="Arial" w:hAnsi="Arial" w:cs="Arial"/>
                <w:sz w:val="22"/>
                <w:szCs w:val="22"/>
              </w:rPr>
              <w:t>Vianor</w:t>
            </w:r>
            <w:proofErr w:type="spellEnd"/>
            <w:r w:rsidRPr="00DF2D7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24433EC" w14:textId="77777777" w:rsidR="001573D2" w:rsidRPr="00DF2D79" w:rsidRDefault="001573D2" w:rsidP="001573D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F2D79">
              <w:rPr>
                <w:rFonts w:ascii="Arial" w:hAnsi="Arial" w:cs="Arial"/>
                <w:b/>
                <w:sz w:val="22"/>
                <w:szCs w:val="22"/>
              </w:rPr>
              <w:t>Plantel Barrio Fátima JASEC.</w:t>
            </w:r>
          </w:p>
          <w:p w14:paraId="2D88BB47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Barrio Fátima.</w:t>
            </w:r>
          </w:p>
          <w:p w14:paraId="718564C3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 xml:space="preserve">Escuela Barrio Fátima. </w:t>
            </w:r>
          </w:p>
          <w:p w14:paraId="2577821B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lastRenderedPageBreak/>
              <w:t>CECUDI.</w:t>
            </w:r>
          </w:p>
          <w:p w14:paraId="74C7039F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Villas de Fátima.</w:t>
            </w:r>
          </w:p>
          <w:p w14:paraId="11E2E559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Guardería Little Angels.</w:t>
            </w:r>
          </w:p>
          <w:p w14:paraId="4885411A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Iglesia Católica Fátima.</w:t>
            </w:r>
          </w:p>
          <w:p w14:paraId="3B1F5E02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Servicios Técnicos en Electrónica (tel.25518090).</w:t>
            </w:r>
          </w:p>
          <w:p w14:paraId="3D664B38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Repuestos Richard R y M.</w:t>
            </w:r>
          </w:p>
          <w:p w14:paraId="18606AAE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Baterías ET</w:t>
            </w:r>
          </w:p>
          <w:p w14:paraId="45E945B1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Medidor 161090 ubicado en la esquina noreste de Metro centro (Bombas de agua).</w:t>
            </w:r>
          </w:p>
          <w:p w14:paraId="21235EC9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 xml:space="preserve">Panadería </w:t>
            </w:r>
            <w:proofErr w:type="spellStart"/>
            <w:r w:rsidRPr="00DF2D79">
              <w:rPr>
                <w:rFonts w:ascii="Arial" w:hAnsi="Arial" w:cs="Arial"/>
              </w:rPr>
              <w:t>Fresquipanes</w:t>
            </w:r>
            <w:proofErr w:type="spellEnd"/>
            <w:r w:rsidRPr="00DF2D79">
              <w:rPr>
                <w:rFonts w:ascii="Arial" w:hAnsi="Arial" w:cs="Arial"/>
              </w:rPr>
              <w:t>.</w:t>
            </w:r>
          </w:p>
          <w:p w14:paraId="64F8036F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Medidores Costa pacífica Torre Limitada Medidor de referencia en ducto 153388.</w:t>
            </w:r>
          </w:p>
          <w:p w14:paraId="19A89EEE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  <w:u w:val="single"/>
              </w:rPr>
            </w:pPr>
            <w:r w:rsidRPr="00DF2D79">
              <w:rPr>
                <w:rFonts w:ascii="Arial" w:hAnsi="Arial" w:cs="Arial"/>
              </w:rPr>
              <w:t xml:space="preserve">Auto lavado Argentina </w:t>
            </w:r>
          </w:p>
          <w:p w14:paraId="74E5CF9F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Clínica dental José Pablo Meneses</w:t>
            </w:r>
          </w:p>
          <w:p w14:paraId="2F5B0BB0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 xml:space="preserve">Bar restaurante </w:t>
            </w:r>
            <w:proofErr w:type="spellStart"/>
            <w:r w:rsidRPr="00DF2D79">
              <w:rPr>
                <w:rFonts w:ascii="Arial" w:hAnsi="Arial" w:cs="Arial"/>
              </w:rPr>
              <w:t>Sun</w:t>
            </w:r>
            <w:proofErr w:type="spellEnd"/>
            <w:r w:rsidRPr="00DF2D79">
              <w:rPr>
                <w:rFonts w:ascii="Arial" w:hAnsi="Arial" w:cs="Arial"/>
              </w:rPr>
              <w:t xml:space="preserve"> Set</w:t>
            </w:r>
          </w:p>
          <w:p w14:paraId="52DC1B67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Dental Plus</w:t>
            </w:r>
          </w:p>
          <w:p w14:paraId="61142EA9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proofErr w:type="spellStart"/>
            <w:r w:rsidRPr="00DF2D79">
              <w:rPr>
                <w:rFonts w:ascii="Arial" w:hAnsi="Arial" w:cs="Arial"/>
              </w:rPr>
              <w:t>Papelex</w:t>
            </w:r>
            <w:proofErr w:type="spellEnd"/>
          </w:p>
          <w:p w14:paraId="5E4EE6FA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Súper Carnes Rivera</w:t>
            </w:r>
          </w:p>
          <w:p w14:paraId="14000001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  <w:lang w:val="pt-BR"/>
              </w:rPr>
            </w:pPr>
            <w:r w:rsidRPr="00DF2D79">
              <w:rPr>
                <w:rFonts w:ascii="Arial" w:hAnsi="Arial" w:cs="Arial"/>
                <w:lang w:val="pt-BR"/>
              </w:rPr>
              <w:t xml:space="preserve">DIAMA S.A. acabados para </w:t>
            </w:r>
            <w:proofErr w:type="spellStart"/>
            <w:r w:rsidRPr="00DF2D79">
              <w:rPr>
                <w:rFonts w:ascii="Arial" w:hAnsi="Arial" w:cs="Arial"/>
                <w:lang w:val="pt-BR"/>
              </w:rPr>
              <w:t>madera</w:t>
            </w:r>
            <w:proofErr w:type="spellEnd"/>
            <w:r w:rsidRPr="00DF2D79">
              <w:rPr>
                <w:rFonts w:ascii="Arial" w:hAnsi="Arial" w:cs="Arial"/>
                <w:lang w:val="pt-BR"/>
              </w:rPr>
              <w:t>.</w:t>
            </w:r>
          </w:p>
          <w:p w14:paraId="5F0CF184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Lubricentro Cartago Kiko Morales.</w:t>
            </w:r>
          </w:p>
          <w:p w14:paraId="0E9A35EA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Taller Gómez.</w:t>
            </w:r>
          </w:p>
          <w:p w14:paraId="4D130722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Clínica Psicológica Lic. Carlos Eduardo Piedra.</w:t>
            </w:r>
          </w:p>
          <w:p w14:paraId="6E0574DF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Acometidas costado este de sedes Don Bosco.</w:t>
            </w:r>
          </w:p>
          <w:p w14:paraId="626180D3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 xml:space="preserve">Grupo GBS consultores. </w:t>
            </w:r>
          </w:p>
          <w:p w14:paraId="51981B8F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Estética Serenity.</w:t>
            </w:r>
          </w:p>
          <w:p w14:paraId="53660EEB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El Castillo del Pollo.</w:t>
            </w:r>
          </w:p>
          <w:p w14:paraId="0D5742A3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Tienda Río de Oro.</w:t>
            </w:r>
          </w:p>
          <w:p w14:paraId="67A424F4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Antiguo Registro.</w:t>
            </w:r>
          </w:p>
          <w:p w14:paraId="1F2A9842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Diseños JL.</w:t>
            </w:r>
          </w:p>
          <w:p w14:paraId="401FD9DE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Antiguo Taller Rodac.</w:t>
            </w:r>
          </w:p>
          <w:p w14:paraId="20F5F4D7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 xml:space="preserve">Partes de Costa Rica. </w:t>
            </w:r>
          </w:p>
          <w:p w14:paraId="16BE91C2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 xml:space="preserve">Restaurante Excelente </w:t>
            </w:r>
          </w:p>
          <w:p w14:paraId="27EA750D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Ciclo Brumoso.</w:t>
            </w:r>
          </w:p>
          <w:p w14:paraId="689948B0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Llantas y Lubricantes de Cartago.</w:t>
            </w:r>
          </w:p>
          <w:p w14:paraId="5B868764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Carrocería y Pintura Premium.</w:t>
            </w:r>
          </w:p>
          <w:p w14:paraId="5304E00B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 xml:space="preserve">Centro Médico salud Integral </w:t>
            </w:r>
          </w:p>
          <w:p w14:paraId="7D13E23B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Repuestos Oca.</w:t>
            </w:r>
          </w:p>
          <w:p w14:paraId="7EDAE246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 xml:space="preserve">Muebles </w:t>
            </w:r>
            <w:proofErr w:type="spellStart"/>
            <w:r w:rsidRPr="00DF2D79">
              <w:rPr>
                <w:rFonts w:ascii="Arial" w:hAnsi="Arial" w:cs="Arial"/>
              </w:rPr>
              <w:t>Furniture</w:t>
            </w:r>
            <w:proofErr w:type="spellEnd"/>
            <w:r w:rsidRPr="00DF2D79">
              <w:rPr>
                <w:rFonts w:ascii="Arial" w:hAnsi="Arial" w:cs="Arial"/>
              </w:rPr>
              <w:t xml:space="preserve"> Sarchí </w:t>
            </w:r>
          </w:p>
          <w:p w14:paraId="2E27868D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proofErr w:type="spellStart"/>
            <w:r w:rsidRPr="00DF2D79">
              <w:rPr>
                <w:rFonts w:ascii="Arial" w:hAnsi="Arial" w:cs="Arial"/>
              </w:rPr>
              <w:t>Aerocasillas</w:t>
            </w:r>
            <w:proofErr w:type="spellEnd"/>
            <w:r w:rsidRPr="00DF2D79">
              <w:rPr>
                <w:rFonts w:ascii="Arial" w:hAnsi="Arial" w:cs="Arial"/>
              </w:rPr>
              <w:t xml:space="preserve">. </w:t>
            </w:r>
          </w:p>
          <w:p w14:paraId="3D619116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SP Publicidad.</w:t>
            </w:r>
          </w:p>
          <w:p w14:paraId="6307C5DE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lastRenderedPageBreak/>
              <w:t xml:space="preserve">Clínica dental Dr. del Valle. </w:t>
            </w:r>
          </w:p>
          <w:p w14:paraId="3C3EBD6D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Gimnasio Press.</w:t>
            </w:r>
          </w:p>
          <w:p w14:paraId="4DF5C807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 xml:space="preserve">Arquitectos Quirós Rossi. </w:t>
            </w:r>
          </w:p>
          <w:p w14:paraId="69078EAE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Vianney.</w:t>
            </w:r>
          </w:p>
          <w:p w14:paraId="61F996C1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Ferretería El Cipresal.</w:t>
            </w:r>
          </w:p>
          <w:p w14:paraId="3F195962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Baterías Irazú.</w:t>
            </w:r>
          </w:p>
          <w:p w14:paraId="4A86D453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 xml:space="preserve">Taller mecánico </w:t>
            </w:r>
            <w:proofErr w:type="spellStart"/>
            <w:r w:rsidRPr="00DF2D79">
              <w:rPr>
                <w:rFonts w:ascii="Arial" w:hAnsi="Arial" w:cs="Arial"/>
              </w:rPr>
              <w:t>Riamond</w:t>
            </w:r>
            <w:proofErr w:type="spellEnd"/>
            <w:r w:rsidRPr="00DF2D79">
              <w:rPr>
                <w:rFonts w:ascii="Arial" w:hAnsi="Arial" w:cs="Arial"/>
              </w:rPr>
              <w:t>.</w:t>
            </w:r>
          </w:p>
          <w:p w14:paraId="318C582F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Soda Sal y Pimienta.</w:t>
            </w:r>
          </w:p>
          <w:p w14:paraId="701FC95B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Más que Aros y Llantas.</w:t>
            </w:r>
          </w:p>
          <w:p w14:paraId="0E7C9070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Casa del Azulejo y Piso Cerámico.</w:t>
            </w:r>
          </w:p>
          <w:p w14:paraId="5BBDCD36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Veterinaria Luka.</w:t>
            </w:r>
          </w:p>
          <w:p w14:paraId="1B76771F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Taller Zúñiga.</w:t>
            </w:r>
          </w:p>
          <w:p w14:paraId="2AC4A652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Autos Betel.</w:t>
            </w:r>
          </w:p>
          <w:p w14:paraId="552D6B42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Súper Baterías.</w:t>
            </w:r>
          </w:p>
          <w:p w14:paraId="4A78AA27" w14:textId="77777777" w:rsidR="001573D2" w:rsidRPr="00DF2D79" w:rsidRDefault="001573D2" w:rsidP="001573D2">
            <w:pPr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DF2D79">
              <w:rPr>
                <w:rFonts w:ascii="Arial" w:hAnsi="Arial" w:cs="Arial"/>
              </w:rPr>
              <w:t>ECAC.</w:t>
            </w:r>
          </w:p>
          <w:p w14:paraId="2BAC3A6F" w14:textId="699A684B" w:rsidR="001573D2" w:rsidRPr="00610C9E" w:rsidRDefault="001573D2" w:rsidP="001573D2">
            <w:pPr>
              <w:rPr>
                <w:rFonts w:ascii="Arial" w:hAnsi="Arial" w:cs="Arial"/>
              </w:rPr>
            </w:pPr>
          </w:p>
        </w:tc>
      </w:tr>
      <w:tr w:rsidR="001573D2" w:rsidRPr="000F01ED" w14:paraId="2DB8C4C9" w14:textId="77777777" w:rsidTr="007543DC">
        <w:tc>
          <w:tcPr>
            <w:tcW w:w="4406" w:type="dxa"/>
          </w:tcPr>
          <w:p w14:paraId="08D5BA1E" w14:textId="77777777" w:rsidR="001573D2" w:rsidRPr="00DC471B" w:rsidRDefault="001573D2" w:rsidP="001573D2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lastRenderedPageBreak/>
              <w:t>Clientes afectados por paro</w:t>
            </w:r>
          </w:p>
        </w:tc>
        <w:tc>
          <w:tcPr>
            <w:tcW w:w="4422" w:type="dxa"/>
          </w:tcPr>
          <w:p w14:paraId="1C329A83" w14:textId="77777777" w:rsidR="001573D2" w:rsidRPr="00DF2D79" w:rsidRDefault="001573D2" w:rsidP="001573D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F2D79">
              <w:rPr>
                <w:rFonts w:ascii="Arial" w:hAnsi="Arial" w:cs="Arial"/>
                <w:b/>
                <w:sz w:val="24"/>
                <w:szCs w:val="24"/>
              </w:rPr>
              <w:t xml:space="preserve">Trayecto comprendido de la </w:t>
            </w:r>
            <w:proofErr w:type="spellStart"/>
            <w:r w:rsidRPr="00DF2D79">
              <w:rPr>
                <w:rFonts w:ascii="Arial" w:hAnsi="Arial" w:cs="Arial"/>
                <w:b/>
                <w:sz w:val="24"/>
                <w:szCs w:val="24"/>
              </w:rPr>
              <w:t>Suestación</w:t>
            </w:r>
            <w:proofErr w:type="spellEnd"/>
            <w:r w:rsidRPr="00DF2D79">
              <w:rPr>
                <w:rFonts w:ascii="Arial" w:hAnsi="Arial" w:cs="Arial"/>
                <w:b/>
                <w:sz w:val="24"/>
                <w:szCs w:val="24"/>
              </w:rPr>
              <w:t xml:space="preserve"> de JASEC ubicada en San Blas hasta costado norte de la Basílica de Los Ángeles, que comprende los siguientes abonados:</w:t>
            </w:r>
          </w:p>
          <w:p w14:paraId="5C5E57C6" w14:textId="77777777" w:rsidR="001573D2" w:rsidRDefault="001573D2" w:rsidP="001573D2">
            <w:pPr>
              <w:pStyle w:val="Textoindependiente"/>
              <w:spacing w:after="0"/>
              <w:ind w:left="360" w:right="3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5A2C02" w14:textId="77777777" w:rsidR="001573D2" w:rsidRPr="00DF2D79" w:rsidRDefault="001573D2" w:rsidP="001573D2">
            <w:pPr>
              <w:pStyle w:val="Textoindependiente"/>
              <w:numPr>
                <w:ilvl w:val="0"/>
                <w:numId w:val="41"/>
              </w:numPr>
              <w:spacing w:before="100" w:beforeAutospacing="1" w:after="100" w:afterAutospacing="1"/>
              <w:ind w:right="3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Vecinos residenciales ubicados del costado este de la subestación de JASEC en San Blas hasta costado norte de la Basílica de los Ángeles.</w:t>
            </w:r>
          </w:p>
          <w:p w14:paraId="605723D6" w14:textId="77777777" w:rsidR="001573D2" w:rsidRDefault="001573D2" w:rsidP="001573D2">
            <w:pPr>
              <w:pStyle w:val="Textoindependiente"/>
              <w:numPr>
                <w:ilvl w:val="0"/>
                <w:numId w:val="41"/>
              </w:numPr>
              <w:spacing w:before="100" w:beforeAutospacing="1" w:after="100" w:afterAutospacing="1"/>
              <w:ind w:right="340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F2D79">
              <w:rPr>
                <w:rFonts w:ascii="Arial" w:hAnsi="Arial" w:cs="Arial"/>
                <w:sz w:val="22"/>
                <w:szCs w:val="22"/>
                <w:lang w:val="pt-BR"/>
              </w:rPr>
              <w:t>Centro médico Integral Mi Salud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.</w:t>
            </w:r>
          </w:p>
          <w:p w14:paraId="0A06C427" w14:textId="77777777" w:rsidR="001573D2" w:rsidRDefault="001573D2" w:rsidP="001573D2">
            <w:pPr>
              <w:pStyle w:val="Textoindependiente"/>
              <w:numPr>
                <w:ilvl w:val="0"/>
                <w:numId w:val="41"/>
              </w:numPr>
              <w:spacing w:before="100" w:beforeAutospacing="1" w:after="100" w:afterAutospacing="1"/>
              <w:ind w:right="340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Carvajal Ortopédica.</w:t>
            </w:r>
          </w:p>
          <w:p w14:paraId="409FC5DD" w14:textId="77777777" w:rsidR="001573D2" w:rsidRDefault="001573D2" w:rsidP="001573D2">
            <w:pPr>
              <w:pStyle w:val="Textoindependiente"/>
              <w:numPr>
                <w:ilvl w:val="0"/>
                <w:numId w:val="41"/>
              </w:numPr>
              <w:spacing w:before="100" w:beforeAutospacing="1" w:after="100" w:afterAutospacing="1"/>
              <w:ind w:right="340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Multi alimentos.</w:t>
            </w:r>
          </w:p>
          <w:p w14:paraId="4C7683E1" w14:textId="77777777" w:rsidR="001573D2" w:rsidRDefault="001573D2" w:rsidP="001573D2">
            <w:pPr>
              <w:pStyle w:val="Textoindependiente"/>
              <w:numPr>
                <w:ilvl w:val="0"/>
                <w:numId w:val="41"/>
              </w:numPr>
              <w:spacing w:before="100" w:beforeAutospacing="1" w:after="100" w:afterAutospacing="1"/>
              <w:ind w:right="340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Mini San Pedro.</w:t>
            </w:r>
          </w:p>
          <w:p w14:paraId="79AE2B59" w14:textId="77777777" w:rsidR="001573D2" w:rsidRDefault="001573D2" w:rsidP="001573D2">
            <w:pPr>
              <w:pStyle w:val="Textoindependiente"/>
              <w:numPr>
                <w:ilvl w:val="0"/>
                <w:numId w:val="41"/>
              </w:numPr>
              <w:spacing w:before="100" w:beforeAutospacing="1" w:after="100" w:afterAutospacing="1"/>
              <w:ind w:right="340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Marisquería Temporada.</w:t>
            </w:r>
          </w:p>
          <w:p w14:paraId="29C1E2A7" w14:textId="77777777" w:rsidR="001573D2" w:rsidRDefault="001573D2" w:rsidP="001573D2">
            <w:pPr>
              <w:pStyle w:val="Textoindependiente"/>
              <w:numPr>
                <w:ilvl w:val="0"/>
                <w:numId w:val="41"/>
              </w:numPr>
              <w:spacing w:before="100" w:beforeAutospacing="1" w:after="100" w:afterAutospacing="1"/>
              <w:ind w:right="340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Verduras D’ Meza.</w:t>
            </w:r>
          </w:p>
          <w:p w14:paraId="79CC4D27" w14:textId="0E20FB1C" w:rsidR="001573D2" w:rsidRPr="00312FD7" w:rsidRDefault="001573D2" w:rsidP="001573D2">
            <w:pPr>
              <w:pStyle w:val="Textoindependiente"/>
              <w:numPr>
                <w:ilvl w:val="0"/>
                <w:numId w:val="41"/>
              </w:numPr>
              <w:spacing w:before="100" w:beforeAutospacing="1" w:after="100" w:afterAutospacing="1"/>
              <w:ind w:right="340"/>
              <w:jc w:val="both"/>
              <w:rPr>
                <w:rFonts w:ascii="Arial" w:hAnsi="Arial" w:cs="Arial"/>
              </w:rPr>
            </w:pPr>
            <w:r w:rsidRPr="00764CA5">
              <w:rPr>
                <w:rFonts w:ascii="Arial" w:hAnsi="Arial" w:cs="Arial"/>
                <w:sz w:val="22"/>
                <w:szCs w:val="22"/>
                <w:lang w:val="es-CR"/>
              </w:rPr>
              <w:t>Vecinos residenciales ubicadas del Mini San Pedro 200 metros sur</w:t>
            </w:r>
            <w:r>
              <w:rPr>
                <w:rFonts w:ascii="Arial" w:hAnsi="Arial" w:cs="Arial"/>
                <w:sz w:val="22"/>
                <w:szCs w:val="22"/>
                <w:lang w:val="es-CR"/>
              </w:rPr>
              <w:t>.</w:t>
            </w:r>
            <w:r w:rsidRPr="00764CA5">
              <w:rPr>
                <w:rFonts w:ascii="Arial" w:hAnsi="Arial" w:cs="Arial"/>
                <w:sz w:val="22"/>
                <w:szCs w:val="22"/>
                <w:lang w:val="es-CR"/>
              </w:rPr>
              <w:t xml:space="preserve"> </w:t>
            </w:r>
          </w:p>
        </w:tc>
      </w:tr>
      <w:tr w:rsidR="000071F3" w14:paraId="67DA5248" w14:textId="77777777" w:rsidTr="007543DC">
        <w:tc>
          <w:tcPr>
            <w:tcW w:w="4406" w:type="dxa"/>
          </w:tcPr>
          <w:p w14:paraId="246210FD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Área encargada de la Suspensión.</w:t>
            </w:r>
          </w:p>
        </w:tc>
        <w:tc>
          <w:tcPr>
            <w:tcW w:w="4422" w:type="dxa"/>
          </w:tcPr>
          <w:p w14:paraId="613275B4" w14:textId="77777777" w:rsidR="000071F3" w:rsidRPr="00095785" w:rsidRDefault="007D1CFD" w:rsidP="001B2DD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</w:t>
            </w:r>
            <w:r w:rsidR="000071F3">
              <w:rPr>
                <w:rFonts w:ascii="Arial" w:hAnsi="Arial" w:cs="Arial"/>
              </w:rPr>
              <w:t xml:space="preserve"> Mantener La Red</w:t>
            </w:r>
          </w:p>
        </w:tc>
      </w:tr>
      <w:tr w:rsidR="000071F3" w14:paraId="2FBFBB3F" w14:textId="77777777" w:rsidTr="007543DC">
        <w:tc>
          <w:tcPr>
            <w:tcW w:w="4406" w:type="dxa"/>
          </w:tcPr>
          <w:p w14:paraId="3D937078" w14:textId="77777777" w:rsidR="000071F3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Funcionario que Coordina Suspensión:</w:t>
            </w:r>
          </w:p>
          <w:p w14:paraId="5C4E7D0A" w14:textId="24373788" w:rsidR="000071F3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Funcionario que</w:t>
            </w:r>
            <w:r>
              <w:rPr>
                <w:rFonts w:ascii="Arial" w:hAnsi="Arial" w:cs="Arial"/>
                <w:b/>
                <w:i/>
              </w:rPr>
              <w:t xml:space="preserve"> Supervisa la </w:t>
            </w:r>
            <w:r w:rsidRPr="00C632CF">
              <w:rPr>
                <w:rFonts w:ascii="Arial" w:hAnsi="Arial" w:cs="Arial"/>
                <w:b/>
                <w:i/>
              </w:rPr>
              <w:t>Suspensión:</w:t>
            </w:r>
          </w:p>
          <w:p w14:paraId="4A1FD37B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4422" w:type="dxa"/>
          </w:tcPr>
          <w:p w14:paraId="4200F046" w14:textId="77777777" w:rsidR="000071F3" w:rsidRDefault="00597E3F" w:rsidP="001B2DD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Técnico </w:t>
            </w:r>
            <w:r w:rsidR="007543DC">
              <w:rPr>
                <w:rFonts w:ascii="Arial" w:hAnsi="Arial" w:cs="Arial"/>
              </w:rPr>
              <w:t>Onnis Arce Umaña</w:t>
            </w:r>
          </w:p>
          <w:p w14:paraId="3D4A23C5" w14:textId="77777777" w:rsidR="00B23004" w:rsidRDefault="00B23004" w:rsidP="001B2DD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390E780F" w14:textId="77777777" w:rsidR="000071F3" w:rsidRPr="005559CD" w:rsidRDefault="000071F3" w:rsidP="001B2DD9">
            <w:pPr>
              <w:rPr>
                <w:rFonts w:ascii="Arial" w:hAnsi="Arial" w:cs="Arial"/>
              </w:rPr>
            </w:pPr>
          </w:p>
          <w:p w14:paraId="7B20ADFD" w14:textId="77777777" w:rsidR="008A3659" w:rsidRPr="005559CD" w:rsidRDefault="000071F3" w:rsidP="00877A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Supervisor Técnico </w:t>
            </w:r>
            <w:r w:rsidR="00877A07">
              <w:rPr>
                <w:rFonts w:ascii="Arial" w:hAnsi="Arial" w:cs="Arial"/>
              </w:rPr>
              <w:t>Roberto Fuentes.</w:t>
            </w:r>
          </w:p>
        </w:tc>
      </w:tr>
      <w:tr w:rsidR="000071F3" w14:paraId="336F5BAC" w14:textId="77777777" w:rsidTr="007543DC">
        <w:tc>
          <w:tcPr>
            <w:tcW w:w="4406" w:type="dxa"/>
          </w:tcPr>
          <w:p w14:paraId="697F2EEF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Medio utilizado para avisar a los abonados</w:t>
            </w:r>
          </w:p>
        </w:tc>
        <w:tc>
          <w:tcPr>
            <w:tcW w:w="4422" w:type="dxa"/>
          </w:tcPr>
          <w:p w14:paraId="4F3878DD" w14:textId="77777777" w:rsidR="007E4F5D" w:rsidRDefault="000071F3" w:rsidP="00597E3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Indicado por Servicio al Cliente</w:t>
            </w:r>
          </w:p>
          <w:p w14:paraId="4481A1A8" w14:textId="77777777" w:rsidR="007E4F5D" w:rsidRDefault="00597E3F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Página web. </w:t>
            </w:r>
          </w:p>
          <w:p w14:paraId="3C238F09" w14:textId="77777777" w:rsidR="008A3659" w:rsidRDefault="008A3659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Facebook</w:t>
            </w:r>
          </w:p>
          <w:p w14:paraId="3B33206A" w14:textId="3756079B" w:rsidR="007E4F5D" w:rsidRPr="00095785" w:rsidRDefault="007E4F5D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Indicado por </w:t>
            </w:r>
            <w:r w:rsidR="00807A08">
              <w:rPr>
                <w:rFonts w:ascii="Arial" w:hAnsi="Arial" w:cs="Arial"/>
              </w:rPr>
              <w:t>perifoneo</w:t>
            </w:r>
          </w:p>
        </w:tc>
      </w:tr>
    </w:tbl>
    <w:tbl>
      <w:tblPr>
        <w:tblW w:w="0" w:type="auto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4022"/>
        <w:gridCol w:w="4840"/>
      </w:tblGrid>
      <w:tr w:rsidR="000071F3" w:rsidRPr="00C2537C" w14:paraId="325F0ABD" w14:textId="77777777" w:rsidTr="000071F3">
        <w:tc>
          <w:tcPr>
            <w:tcW w:w="9073" w:type="dxa"/>
            <w:gridSpan w:val="2"/>
          </w:tcPr>
          <w:p w14:paraId="521CB52B" w14:textId="77777777" w:rsidR="000071F3" w:rsidRPr="00C2537C" w:rsidRDefault="000071F3" w:rsidP="001B2DD9">
            <w:pPr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 w:rsidRPr="00C2537C">
              <w:rPr>
                <w:rFonts w:ascii="Calibri" w:hAnsi="Calibri" w:cs="Arial"/>
                <w:b/>
                <w:bCs/>
                <w:i/>
                <w:iCs/>
              </w:rPr>
              <w:lastRenderedPageBreak/>
              <w:t xml:space="preserve">Para </w:t>
            </w:r>
            <w:proofErr w:type="gramStart"/>
            <w:r w:rsidRPr="00C2537C">
              <w:rPr>
                <w:rFonts w:ascii="Calibri" w:hAnsi="Calibri" w:cs="Arial"/>
                <w:b/>
                <w:bCs/>
                <w:i/>
                <w:iCs/>
              </w:rPr>
              <w:t>Mayor Información</w:t>
            </w:r>
            <w:proofErr w:type="gramEnd"/>
            <w:r w:rsidRPr="00C2537C">
              <w:rPr>
                <w:rFonts w:ascii="Calibri" w:hAnsi="Calibri" w:cs="Arial"/>
                <w:b/>
                <w:bCs/>
                <w:i/>
                <w:iCs/>
              </w:rPr>
              <w:t>:</w:t>
            </w:r>
          </w:p>
        </w:tc>
      </w:tr>
      <w:tr w:rsidR="000071F3" w:rsidRPr="00C2537C" w14:paraId="152B753F" w14:textId="77777777" w:rsidTr="000071F3">
        <w:tc>
          <w:tcPr>
            <w:tcW w:w="4111" w:type="dxa"/>
          </w:tcPr>
          <w:p w14:paraId="032BBF84" w14:textId="77777777" w:rsidR="000071F3" w:rsidRPr="00C2537C" w:rsidRDefault="000071F3" w:rsidP="001B2DD9">
            <w:pPr>
              <w:jc w:val="both"/>
              <w:rPr>
                <w:rFonts w:ascii="Calibri" w:hAnsi="Calibri" w:cs="Arial"/>
              </w:rPr>
            </w:pPr>
            <w:r w:rsidRPr="00C2537C">
              <w:rPr>
                <w:rFonts w:ascii="Calibri" w:hAnsi="Calibri" w:cs="Arial"/>
              </w:rPr>
              <w:t>Centro de Contacto con el Cliente</w:t>
            </w:r>
          </w:p>
        </w:tc>
        <w:tc>
          <w:tcPr>
            <w:tcW w:w="4962" w:type="dxa"/>
          </w:tcPr>
          <w:p w14:paraId="405EF00A" w14:textId="77777777" w:rsidR="000071F3" w:rsidRPr="00C2537C" w:rsidRDefault="000071F3" w:rsidP="001B2DD9">
            <w:pPr>
              <w:jc w:val="both"/>
              <w:rPr>
                <w:rFonts w:ascii="Calibri" w:hAnsi="Calibri" w:cs="Arial"/>
              </w:rPr>
            </w:pPr>
            <w:r w:rsidRPr="00C2537C">
              <w:rPr>
                <w:rFonts w:ascii="Calibri" w:hAnsi="Calibri" w:cs="Arial"/>
              </w:rPr>
              <w:t>2550-68-00</w:t>
            </w:r>
          </w:p>
        </w:tc>
      </w:tr>
    </w:tbl>
    <w:p w14:paraId="3F3DB28D" w14:textId="77777777" w:rsidR="00D72C3F" w:rsidRDefault="00D72C3F" w:rsidP="001F6A14"/>
    <w:sectPr w:rsidR="00D72C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C2210" w14:textId="77777777" w:rsidR="000F77A5" w:rsidRDefault="000F77A5" w:rsidP="000071F3">
      <w:pPr>
        <w:spacing w:after="0" w:line="240" w:lineRule="auto"/>
      </w:pPr>
      <w:r>
        <w:separator/>
      </w:r>
    </w:p>
  </w:endnote>
  <w:endnote w:type="continuationSeparator" w:id="0">
    <w:p w14:paraId="3A8D3CA8" w14:textId="77777777" w:rsidR="000F77A5" w:rsidRDefault="000F77A5" w:rsidP="00007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7C9B5" w14:textId="77777777" w:rsidR="000F77A5" w:rsidRDefault="000F77A5" w:rsidP="000071F3">
      <w:pPr>
        <w:spacing w:after="0" w:line="240" w:lineRule="auto"/>
      </w:pPr>
      <w:r>
        <w:separator/>
      </w:r>
    </w:p>
  </w:footnote>
  <w:footnote w:type="continuationSeparator" w:id="0">
    <w:p w14:paraId="7264C1EB" w14:textId="77777777" w:rsidR="000F77A5" w:rsidRDefault="000F77A5" w:rsidP="00007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023"/>
    <w:multiLevelType w:val="hybridMultilevel"/>
    <w:tmpl w:val="717046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B2D6F"/>
    <w:multiLevelType w:val="hybridMultilevel"/>
    <w:tmpl w:val="6068E74A"/>
    <w:lvl w:ilvl="0" w:tplc="140A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" w15:restartNumberingAfterBreak="0">
    <w:nsid w:val="0401413C"/>
    <w:multiLevelType w:val="hybridMultilevel"/>
    <w:tmpl w:val="B58C4F2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42198"/>
    <w:multiLevelType w:val="hybridMultilevel"/>
    <w:tmpl w:val="5BF648B2"/>
    <w:lvl w:ilvl="0" w:tplc="0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05BE7730"/>
    <w:multiLevelType w:val="hybridMultilevel"/>
    <w:tmpl w:val="7206CE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30DD0"/>
    <w:multiLevelType w:val="hybridMultilevel"/>
    <w:tmpl w:val="2576A7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C14939"/>
    <w:multiLevelType w:val="hybridMultilevel"/>
    <w:tmpl w:val="9320CE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960F91"/>
    <w:multiLevelType w:val="hybridMultilevel"/>
    <w:tmpl w:val="A4585F5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C1780"/>
    <w:multiLevelType w:val="hybridMultilevel"/>
    <w:tmpl w:val="9EA2154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CA580F"/>
    <w:multiLevelType w:val="hybridMultilevel"/>
    <w:tmpl w:val="ED7EBE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6509CC"/>
    <w:multiLevelType w:val="hybridMultilevel"/>
    <w:tmpl w:val="1DB885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45571"/>
    <w:multiLevelType w:val="hybridMultilevel"/>
    <w:tmpl w:val="1B30698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A10FB6"/>
    <w:multiLevelType w:val="hybridMultilevel"/>
    <w:tmpl w:val="CB7E2F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D369B8"/>
    <w:multiLevelType w:val="hybridMultilevel"/>
    <w:tmpl w:val="6636A81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EC49D4"/>
    <w:multiLevelType w:val="hybridMultilevel"/>
    <w:tmpl w:val="0504AF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A24440"/>
    <w:multiLevelType w:val="hybridMultilevel"/>
    <w:tmpl w:val="FA2AC5B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594C00"/>
    <w:multiLevelType w:val="hybridMultilevel"/>
    <w:tmpl w:val="BE9018B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8E78CE"/>
    <w:multiLevelType w:val="hybridMultilevel"/>
    <w:tmpl w:val="8626D4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5A1BC1"/>
    <w:multiLevelType w:val="hybridMultilevel"/>
    <w:tmpl w:val="E202189E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227B7173"/>
    <w:multiLevelType w:val="hybridMultilevel"/>
    <w:tmpl w:val="2712269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EA22F2"/>
    <w:multiLevelType w:val="hybridMultilevel"/>
    <w:tmpl w:val="9CF4AEE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536040"/>
    <w:multiLevelType w:val="hybridMultilevel"/>
    <w:tmpl w:val="7E76002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E02A7C"/>
    <w:multiLevelType w:val="hybridMultilevel"/>
    <w:tmpl w:val="13EEDD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36508A"/>
    <w:multiLevelType w:val="hybridMultilevel"/>
    <w:tmpl w:val="22B2922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12585D"/>
    <w:multiLevelType w:val="hybridMultilevel"/>
    <w:tmpl w:val="6060B0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4958B7"/>
    <w:multiLevelType w:val="hybridMultilevel"/>
    <w:tmpl w:val="5C5470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66387D"/>
    <w:multiLevelType w:val="hybridMultilevel"/>
    <w:tmpl w:val="BDD061A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49036E3"/>
    <w:multiLevelType w:val="hybridMultilevel"/>
    <w:tmpl w:val="D1F426E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925B05"/>
    <w:multiLevelType w:val="hybridMultilevel"/>
    <w:tmpl w:val="539284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E94036"/>
    <w:multiLevelType w:val="hybridMultilevel"/>
    <w:tmpl w:val="2716EFA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4D62C0"/>
    <w:multiLevelType w:val="hybridMultilevel"/>
    <w:tmpl w:val="5546B4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0B2483"/>
    <w:multiLevelType w:val="hybridMultilevel"/>
    <w:tmpl w:val="10F267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0F6085"/>
    <w:multiLevelType w:val="hybridMultilevel"/>
    <w:tmpl w:val="06CADB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4F7D8D"/>
    <w:multiLevelType w:val="hybridMultilevel"/>
    <w:tmpl w:val="98A47B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327F7D"/>
    <w:multiLevelType w:val="hybridMultilevel"/>
    <w:tmpl w:val="5C5CBD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B46FF7"/>
    <w:multiLevelType w:val="hybridMultilevel"/>
    <w:tmpl w:val="711489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7637EE"/>
    <w:multiLevelType w:val="hybridMultilevel"/>
    <w:tmpl w:val="E0C0A8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F36A92"/>
    <w:multiLevelType w:val="hybridMultilevel"/>
    <w:tmpl w:val="74FA0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F81BE8"/>
    <w:multiLevelType w:val="hybridMultilevel"/>
    <w:tmpl w:val="B17EBCB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670DDA"/>
    <w:multiLevelType w:val="hybridMultilevel"/>
    <w:tmpl w:val="174656C6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EB5AA8"/>
    <w:multiLevelType w:val="hybridMultilevel"/>
    <w:tmpl w:val="A55C28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A094AF0"/>
    <w:multiLevelType w:val="hybridMultilevel"/>
    <w:tmpl w:val="490E3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557EE4"/>
    <w:multiLevelType w:val="hybridMultilevel"/>
    <w:tmpl w:val="AEC08B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771500"/>
    <w:multiLevelType w:val="hybridMultilevel"/>
    <w:tmpl w:val="BF6E6F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C07B76"/>
    <w:multiLevelType w:val="hybridMultilevel"/>
    <w:tmpl w:val="5B2AD1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1F7725"/>
    <w:multiLevelType w:val="hybridMultilevel"/>
    <w:tmpl w:val="37726D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30915EF"/>
    <w:multiLevelType w:val="hybridMultilevel"/>
    <w:tmpl w:val="41B41F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3944CD"/>
    <w:multiLevelType w:val="hybridMultilevel"/>
    <w:tmpl w:val="AF1AF32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4C67D0"/>
    <w:multiLevelType w:val="hybridMultilevel"/>
    <w:tmpl w:val="A99099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BD630D"/>
    <w:multiLevelType w:val="hybridMultilevel"/>
    <w:tmpl w:val="5D7E30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8842DE"/>
    <w:multiLevelType w:val="hybridMultilevel"/>
    <w:tmpl w:val="7DA2287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6803E7"/>
    <w:multiLevelType w:val="hybridMultilevel"/>
    <w:tmpl w:val="A4A4A26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143CCB"/>
    <w:multiLevelType w:val="hybridMultilevel"/>
    <w:tmpl w:val="F2FC77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631590"/>
    <w:multiLevelType w:val="hybridMultilevel"/>
    <w:tmpl w:val="3CB66C00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62543A"/>
    <w:multiLevelType w:val="hybridMultilevel"/>
    <w:tmpl w:val="0BD8D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291C45"/>
    <w:multiLevelType w:val="hybridMultilevel"/>
    <w:tmpl w:val="58BCBB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CA3495"/>
    <w:multiLevelType w:val="hybridMultilevel"/>
    <w:tmpl w:val="CC78C12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BC6CB0"/>
    <w:multiLevelType w:val="hybridMultilevel"/>
    <w:tmpl w:val="E93C43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908865">
    <w:abstractNumId w:val="23"/>
  </w:num>
  <w:num w:numId="2" w16cid:durableId="180434474">
    <w:abstractNumId w:val="7"/>
  </w:num>
  <w:num w:numId="3" w16cid:durableId="1832788381">
    <w:abstractNumId w:val="46"/>
  </w:num>
  <w:num w:numId="4" w16cid:durableId="1551190023">
    <w:abstractNumId w:val="15"/>
  </w:num>
  <w:num w:numId="5" w16cid:durableId="1545285349">
    <w:abstractNumId w:val="21"/>
  </w:num>
  <w:num w:numId="6" w16cid:durableId="417093910">
    <w:abstractNumId w:val="31"/>
  </w:num>
  <w:num w:numId="7" w16cid:durableId="497891508">
    <w:abstractNumId w:val="34"/>
  </w:num>
  <w:num w:numId="8" w16cid:durableId="1886597749">
    <w:abstractNumId w:val="32"/>
  </w:num>
  <w:num w:numId="9" w16cid:durableId="1217738891">
    <w:abstractNumId w:val="54"/>
  </w:num>
  <w:num w:numId="10" w16cid:durableId="2130080683">
    <w:abstractNumId w:val="5"/>
  </w:num>
  <w:num w:numId="11" w16cid:durableId="575744696">
    <w:abstractNumId w:val="17"/>
  </w:num>
  <w:num w:numId="12" w16cid:durableId="611328465">
    <w:abstractNumId w:val="55"/>
  </w:num>
  <w:num w:numId="13" w16cid:durableId="1462915535">
    <w:abstractNumId w:val="41"/>
  </w:num>
  <w:num w:numId="14" w16cid:durableId="1855261455">
    <w:abstractNumId w:val="10"/>
  </w:num>
  <w:num w:numId="15" w16cid:durableId="1570454179">
    <w:abstractNumId w:val="12"/>
  </w:num>
  <w:num w:numId="16" w16cid:durableId="1846894249">
    <w:abstractNumId w:val="9"/>
  </w:num>
  <w:num w:numId="17" w16cid:durableId="1750226774">
    <w:abstractNumId w:val="42"/>
  </w:num>
  <w:num w:numId="18" w16cid:durableId="574050834">
    <w:abstractNumId w:val="6"/>
  </w:num>
  <w:num w:numId="19" w16cid:durableId="1000735516">
    <w:abstractNumId w:val="33"/>
  </w:num>
  <w:num w:numId="20" w16cid:durableId="1271936774">
    <w:abstractNumId w:val="35"/>
  </w:num>
  <w:num w:numId="21" w16cid:durableId="1647511757">
    <w:abstractNumId w:val="25"/>
  </w:num>
  <w:num w:numId="22" w16cid:durableId="1096556636">
    <w:abstractNumId w:val="30"/>
  </w:num>
  <w:num w:numId="23" w16cid:durableId="1002120920">
    <w:abstractNumId w:val="49"/>
  </w:num>
  <w:num w:numId="24" w16cid:durableId="1197159784">
    <w:abstractNumId w:val="22"/>
  </w:num>
  <w:num w:numId="25" w16cid:durableId="1441530751">
    <w:abstractNumId w:val="37"/>
  </w:num>
  <w:num w:numId="26" w16cid:durableId="1192918750">
    <w:abstractNumId w:val="36"/>
  </w:num>
  <w:num w:numId="27" w16cid:durableId="1371763090">
    <w:abstractNumId w:val="0"/>
  </w:num>
  <w:num w:numId="28" w16cid:durableId="1506432453">
    <w:abstractNumId w:val="48"/>
  </w:num>
  <w:num w:numId="29" w16cid:durableId="172185823">
    <w:abstractNumId w:val="47"/>
  </w:num>
  <w:num w:numId="30" w16cid:durableId="347603020">
    <w:abstractNumId w:val="18"/>
  </w:num>
  <w:num w:numId="31" w16cid:durableId="568884660">
    <w:abstractNumId w:val="2"/>
  </w:num>
  <w:num w:numId="32" w16cid:durableId="1715420226">
    <w:abstractNumId w:val="28"/>
  </w:num>
  <w:num w:numId="33" w16cid:durableId="44185271">
    <w:abstractNumId w:val="13"/>
  </w:num>
  <w:num w:numId="34" w16cid:durableId="13120981">
    <w:abstractNumId w:val="56"/>
  </w:num>
  <w:num w:numId="35" w16cid:durableId="1263493815">
    <w:abstractNumId w:val="39"/>
  </w:num>
  <w:num w:numId="36" w16cid:durableId="2107386005">
    <w:abstractNumId w:val="53"/>
  </w:num>
  <w:num w:numId="37" w16cid:durableId="813374638">
    <w:abstractNumId w:val="20"/>
  </w:num>
  <w:num w:numId="38" w16cid:durableId="207911409">
    <w:abstractNumId w:val="29"/>
  </w:num>
  <w:num w:numId="39" w16cid:durableId="270405541">
    <w:abstractNumId w:val="20"/>
  </w:num>
  <w:num w:numId="40" w16cid:durableId="1458991152">
    <w:abstractNumId w:val="43"/>
  </w:num>
  <w:num w:numId="41" w16cid:durableId="693963432">
    <w:abstractNumId w:val="40"/>
  </w:num>
  <w:num w:numId="42" w16cid:durableId="911894371">
    <w:abstractNumId w:val="50"/>
  </w:num>
  <w:num w:numId="43" w16cid:durableId="137723811">
    <w:abstractNumId w:val="19"/>
  </w:num>
  <w:num w:numId="44" w16cid:durableId="1614284099">
    <w:abstractNumId w:val="38"/>
  </w:num>
  <w:num w:numId="45" w16cid:durableId="486358600">
    <w:abstractNumId w:val="16"/>
  </w:num>
  <w:num w:numId="46" w16cid:durableId="1701055267">
    <w:abstractNumId w:val="51"/>
  </w:num>
  <w:num w:numId="47" w16cid:durableId="1609121078">
    <w:abstractNumId w:val="11"/>
  </w:num>
  <w:num w:numId="48" w16cid:durableId="255285062">
    <w:abstractNumId w:val="44"/>
  </w:num>
  <w:num w:numId="49" w16cid:durableId="1250583935">
    <w:abstractNumId w:val="14"/>
  </w:num>
  <w:num w:numId="50" w16cid:durableId="2112508304">
    <w:abstractNumId w:val="45"/>
  </w:num>
  <w:num w:numId="51" w16cid:durableId="1899199506">
    <w:abstractNumId w:val="4"/>
  </w:num>
  <w:num w:numId="52" w16cid:durableId="53283445">
    <w:abstractNumId w:val="52"/>
  </w:num>
  <w:num w:numId="53" w16cid:durableId="919867112">
    <w:abstractNumId w:val="1"/>
  </w:num>
  <w:num w:numId="54" w16cid:durableId="1898858357">
    <w:abstractNumId w:val="8"/>
  </w:num>
  <w:num w:numId="55" w16cid:durableId="994920087">
    <w:abstractNumId w:val="24"/>
  </w:num>
  <w:num w:numId="56" w16cid:durableId="923611140">
    <w:abstractNumId w:val="57"/>
  </w:num>
  <w:num w:numId="57" w16cid:durableId="266625538">
    <w:abstractNumId w:val="26"/>
  </w:num>
  <w:num w:numId="58" w16cid:durableId="322663456">
    <w:abstractNumId w:val="3"/>
  </w:num>
  <w:num w:numId="59" w16cid:durableId="157968008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ctiveWritingStyle w:appName="MSWord" w:lang="es-CR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CR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C3F"/>
    <w:rsid w:val="000036DF"/>
    <w:rsid w:val="000071F3"/>
    <w:rsid w:val="000213EB"/>
    <w:rsid w:val="00071E92"/>
    <w:rsid w:val="00082DA2"/>
    <w:rsid w:val="0009237C"/>
    <w:rsid w:val="000A3F82"/>
    <w:rsid w:val="000B4821"/>
    <w:rsid w:val="000B6056"/>
    <w:rsid w:val="000C0A9A"/>
    <w:rsid w:val="000C3CE7"/>
    <w:rsid w:val="000D5A19"/>
    <w:rsid w:val="000E1EA7"/>
    <w:rsid w:val="000E5464"/>
    <w:rsid w:val="000F77A5"/>
    <w:rsid w:val="00102736"/>
    <w:rsid w:val="00105409"/>
    <w:rsid w:val="00136CA2"/>
    <w:rsid w:val="00137915"/>
    <w:rsid w:val="001412A0"/>
    <w:rsid w:val="00147096"/>
    <w:rsid w:val="001573D2"/>
    <w:rsid w:val="00166E97"/>
    <w:rsid w:val="001710D6"/>
    <w:rsid w:val="00174E6F"/>
    <w:rsid w:val="00193B9B"/>
    <w:rsid w:val="00194359"/>
    <w:rsid w:val="001E0E15"/>
    <w:rsid w:val="001F6A14"/>
    <w:rsid w:val="00213973"/>
    <w:rsid w:val="00222EB6"/>
    <w:rsid w:val="00230815"/>
    <w:rsid w:val="00261BC0"/>
    <w:rsid w:val="00273722"/>
    <w:rsid w:val="002765C9"/>
    <w:rsid w:val="002C11B2"/>
    <w:rsid w:val="002D234D"/>
    <w:rsid w:val="002D7948"/>
    <w:rsid w:val="002E5E47"/>
    <w:rsid w:val="002E6A7A"/>
    <w:rsid w:val="00312FD7"/>
    <w:rsid w:val="00322641"/>
    <w:rsid w:val="00374EE8"/>
    <w:rsid w:val="00416075"/>
    <w:rsid w:val="0045182A"/>
    <w:rsid w:val="0047496C"/>
    <w:rsid w:val="004B60C9"/>
    <w:rsid w:val="004E5FBC"/>
    <w:rsid w:val="004F26D4"/>
    <w:rsid w:val="004F581F"/>
    <w:rsid w:val="00517B45"/>
    <w:rsid w:val="0052523B"/>
    <w:rsid w:val="00541521"/>
    <w:rsid w:val="0056277D"/>
    <w:rsid w:val="00572C83"/>
    <w:rsid w:val="005878A3"/>
    <w:rsid w:val="00597E3F"/>
    <w:rsid w:val="005A54AF"/>
    <w:rsid w:val="005C73A7"/>
    <w:rsid w:val="005C79EF"/>
    <w:rsid w:val="00605442"/>
    <w:rsid w:val="00610150"/>
    <w:rsid w:val="00610C9E"/>
    <w:rsid w:val="00617048"/>
    <w:rsid w:val="006A3BE2"/>
    <w:rsid w:val="006A6562"/>
    <w:rsid w:val="006C4EB8"/>
    <w:rsid w:val="006D1152"/>
    <w:rsid w:val="006E06FD"/>
    <w:rsid w:val="006E5709"/>
    <w:rsid w:val="006E5807"/>
    <w:rsid w:val="006F51D5"/>
    <w:rsid w:val="007064FC"/>
    <w:rsid w:val="0072112F"/>
    <w:rsid w:val="00721ED9"/>
    <w:rsid w:val="007543DC"/>
    <w:rsid w:val="00756104"/>
    <w:rsid w:val="00771801"/>
    <w:rsid w:val="00776DC6"/>
    <w:rsid w:val="00783BEF"/>
    <w:rsid w:val="00787754"/>
    <w:rsid w:val="007C0414"/>
    <w:rsid w:val="007D1CFD"/>
    <w:rsid w:val="007E4F5D"/>
    <w:rsid w:val="00807A08"/>
    <w:rsid w:val="0081044C"/>
    <w:rsid w:val="00871BBC"/>
    <w:rsid w:val="00877A07"/>
    <w:rsid w:val="008815DE"/>
    <w:rsid w:val="00896552"/>
    <w:rsid w:val="008A3659"/>
    <w:rsid w:val="008B08D1"/>
    <w:rsid w:val="008B19EB"/>
    <w:rsid w:val="008B7D64"/>
    <w:rsid w:val="008D3775"/>
    <w:rsid w:val="008E221A"/>
    <w:rsid w:val="008E765C"/>
    <w:rsid w:val="008F0C9B"/>
    <w:rsid w:val="00905DD5"/>
    <w:rsid w:val="009119B1"/>
    <w:rsid w:val="00926839"/>
    <w:rsid w:val="009531EC"/>
    <w:rsid w:val="00953EE5"/>
    <w:rsid w:val="00957C0B"/>
    <w:rsid w:val="009600A6"/>
    <w:rsid w:val="00960305"/>
    <w:rsid w:val="00982C93"/>
    <w:rsid w:val="00983236"/>
    <w:rsid w:val="009841B0"/>
    <w:rsid w:val="009958C8"/>
    <w:rsid w:val="009C2CCF"/>
    <w:rsid w:val="009C381A"/>
    <w:rsid w:val="009D0F45"/>
    <w:rsid w:val="009D29FE"/>
    <w:rsid w:val="009E1BFD"/>
    <w:rsid w:val="00A075EA"/>
    <w:rsid w:val="00A13EEA"/>
    <w:rsid w:val="00A2356C"/>
    <w:rsid w:val="00A455B1"/>
    <w:rsid w:val="00A5259F"/>
    <w:rsid w:val="00A83DD9"/>
    <w:rsid w:val="00AA6CD9"/>
    <w:rsid w:val="00AB5938"/>
    <w:rsid w:val="00AF5492"/>
    <w:rsid w:val="00B12F3B"/>
    <w:rsid w:val="00B23004"/>
    <w:rsid w:val="00B35455"/>
    <w:rsid w:val="00B5549D"/>
    <w:rsid w:val="00B56FC6"/>
    <w:rsid w:val="00B6137D"/>
    <w:rsid w:val="00B83CE6"/>
    <w:rsid w:val="00BA19A3"/>
    <w:rsid w:val="00BA7329"/>
    <w:rsid w:val="00BC06C0"/>
    <w:rsid w:val="00BC1658"/>
    <w:rsid w:val="00BF0DBB"/>
    <w:rsid w:val="00BF6B47"/>
    <w:rsid w:val="00BF73E5"/>
    <w:rsid w:val="00C23C47"/>
    <w:rsid w:val="00C40789"/>
    <w:rsid w:val="00C85C81"/>
    <w:rsid w:val="00C93965"/>
    <w:rsid w:val="00CB7037"/>
    <w:rsid w:val="00CB7AB4"/>
    <w:rsid w:val="00CD3B55"/>
    <w:rsid w:val="00CE796F"/>
    <w:rsid w:val="00D06D6E"/>
    <w:rsid w:val="00D16471"/>
    <w:rsid w:val="00D16E7F"/>
    <w:rsid w:val="00D2298E"/>
    <w:rsid w:val="00D72C3F"/>
    <w:rsid w:val="00D75BA1"/>
    <w:rsid w:val="00D81446"/>
    <w:rsid w:val="00D856D0"/>
    <w:rsid w:val="00D9565E"/>
    <w:rsid w:val="00DD17C5"/>
    <w:rsid w:val="00DD1E3D"/>
    <w:rsid w:val="00DE592C"/>
    <w:rsid w:val="00DE6430"/>
    <w:rsid w:val="00DF29F5"/>
    <w:rsid w:val="00E15366"/>
    <w:rsid w:val="00E34631"/>
    <w:rsid w:val="00E75493"/>
    <w:rsid w:val="00E81AEA"/>
    <w:rsid w:val="00E94D46"/>
    <w:rsid w:val="00EA04F9"/>
    <w:rsid w:val="00EA6A9B"/>
    <w:rsid w:val="00EB4ECB"/>
    <w:rsid w:val="00EC3363"/>
    <w:rsid w:val="00F039B3"/>
    <w:rsid w:val="00F063F2"/>
    <w:rsid w:val="00F06427"/>
    <w:rsid w:val="00F3692A"/>
    <w:rsid w:val="00F463F8"/>
    <w:rsid w:val="00F74B6E"/>
    <w:rsid w:val="00FA5158"/>
    <w:rsid w:val="00FC1425"/>
    <w:rsid w:val="00FC5AF1"/>
    <w:rsid w:val="00FD3B2C"/>
    <w:rsid w:val="00FD6961"/>
    <w:rsid w:val="00FE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F260A"/>
  <w15:docId w15:val="{87F05230-1F51-4E68-A1DD-BBB995AF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2C3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56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qFormat/>
    <w:rsid w:val="000071F3"/>
    <w:pPr>
      <w:spacing w:after="12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071F3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71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0071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71F3"/>
  </w:style>
  <w:style w:type="paragraph" w:styleId="Piedepgina">
    <w:name w:val="footer"/>
    <w:basedOn w:val="Normal"/>
    <w:link w:val="PiedepginaCar"/>
    <w:uiPriority w:val="99"/>
    <w:unhideWhenUsed/>
    <w:rsid w:val="000071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1F3"/>
  </w:style>
  <w:style w:type="character" w:styleId="Nmerodepgina">
    <w:name w:val="page number"/>
    <w:rsid w:val="00597E3F"/>
    <w:rPr>
      <w:rFonts w:cs="Times New Roman"/>
    </w:rPr>
  </w:style>
  <w:style w:type="paragraph" w:customStyle="1" w:styleId="Default">
    <w:name w:val="Default"/>
    <w:rsid w:val="00EA6A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721ED9"/>
    <w:pPr>
      <w:widowControl w:val="0"/>
      <w:autoSpaceDE w:val="0"/>
      <w:autoSpaceDN w:val="0"/>
      <w:spacing w:after="0" w:line="240" w:lineRule="auto"/>
      <w:ind w:left="108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7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9A343-A4AB-4690-913E-ECFB6246F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1537</Words>
  <Characters>8659</Characters>
  <Application>Microsoft Office Word</Application>
  <DocSecurity>0</DocSecurity>
  <Lines>481</Lines>
  <Paragraphs>377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JA</Company>
  <LinksUpToDate>false</LinksUpToDate>
  <CharactersWithSpaces>9819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Astrid Choi Gonzalez</dc:creator>
  <cp:lastModifiedBy>Onnis Arce Umaña</cp:lastModifiedBy>
  <cp:revision>9</cp:revision>
  <dcterms:created xsi:type="dcterms:W3CDTF">2026-01-28T22:13:00Z</dcterms:created>
  <dcterms:modified xsi:type="dcterms:W3CDTF">2026-06-04T13:30:00Z</dcterms:modified>
</cp:coreProperties>
</file>