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6CB7" w14:textId="77777777" w:rsidR="00783BEF" w:rsidRDefault="00D72C3F"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48451880" wp14:editId="1DC9C9B5">
            <wp:simplePos x="0" y="0"/>
            <wp:positionH relativeFrom="column">
              <wp:posOffset>-1080135</wp:posOffset>
            </wp:positionH>
            <wp:positionV relativeFrom="paragraph">
              <wp:posOffset>-928978</wp:posOffset>
            </wp:positionV>
            <wp:extent cx="7772001" cy="4737370"/>
            <wp:effectExtent l="0" t="0" r="63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suspensiones programadas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3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26D46F84" w14:textId="77777777" w:rsidR="00D72C3F" w:rsidRDefault="00D72C3F"/>
    <w:p w14:paraId="3EC6D5EC" w14:textId="77777777" w:rsidR="00D72C3F" w:rsidRDefault="00D72C3F"/>
    <w:p w14:paraId="6D0996B3" w14:textId="77777777" w:rsidR="00D72C3F" w:rsidRDefault="00D72C3F"/>
    <w:p w14:paraId="23E7344F" w14:textId="77777777" w:rsidR="00D72C3F" w:rsidRDefault="00D72C3F"/>
    <w:p w14:paraId="77CE8819" w14:textId="77777777" w:rsidR="00D72C3F" w:rsidRDefault="00D72C3F"/>
    <w:p w14:paraId="49481946" w14:textId="77777777" w:rsidR="00D72C3F" w:rsidRDefault="00D72C3F"/>
    <w:p w14:paraId="6DFE655F" w14:textId="77777777" w:rsidR="00D72C3F" w:rsidRDefault="00D72C3F"/>
    <w:p w14:paraId="5383F0A3" w14:textId="77777777" w:rsidR="00D72C3F" w:rsidRDefault="00D72C3F"/>
    <w:p w14:paraId="07B37243" w14:textId="77777777" w:rsidR="00D72C3F" w:rsidRDefault="00D72C3F"/>
    <w:p w14:paraId="0A332E0A" w14:textId="77777777" w:rsidR="00D72C3F" w:rsidRDefault="00D72C3F"/>
    <w:p w14:paraId="6879E3DD" w14:textId="77777777" w:rsidR="00D72C3F" w:rsidRDefault="00D72C3F"/>
    <w:p w14:paraId="272771E6" w14:textId="77777777" w:rsidR="00D72C3F" w:rsidRDefault="00D72C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6"/>
        <w:gridCol w:w="4422"/>
      </w:tblGrid>
      <w:tr w:rsidR="005F63B5" w:rsidRPr="000F01ED" w14:paraId="7A2AFEB9" w14:textId="77777777" w:rsidTr="007543DC">
        <w:tc>
          <w:tcPr>
            <w:tcW w:w="4406" w:type="dxa"/>
          </w:tcPr>
          <w:p w14:paraId="2F494B83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Fecha de Suspensión:</w:t>
            </w:r>
          </w:p>
        </w:tc>
        <w:tc>
          <w:tcPr>
            <w:tcW w:w="4422" w:type="dxa"/>
          </w:tcPr>
          <w:p w14:paraId="29E2BAF4" w14:textId="781BE37A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Miércoles 10 de junio del 2026.</w:t>
            </w:r>
          </w:p>
        </w:tc>
      </w:tr>
      <w:tr w:rsidR="005F63B5" w:rsidRPr="00F54013" w14:paraId="0E96A817" w14:textId="77777777" w:rsidTr="007543DC">
        <w:tc>
          <w:tcPr>
            <w:tcW w:w="4406" w:type="dxa"/>
          </w:tcPr>
          <w:p w14:paraId="5E7B0879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Hora de la Suspensión:</w:t>
            </w:r>
          </w:p>
        </w:tc>
        <w:tc>
          <w:tcPr>
            <w:tcW w:w="4422" w:type="dxa"/>
          </w:tcPr>
          <w:p w14:paraId="3101012B" w14:textId="5A349A3D" w:rsidR="005F63B5" w:rsidRPr="00F54013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8:00 </w:t>
            </w:r>
            <w:r w:rsidRPr="00F54013">
              <w:rPr>
                <w:rFonts w:ascii="Arial" w:hAnsi="Arial" w:cs="Arial"/>
                <w:lang w:val="en-US"/>
              </w:rPr>
              <w:t xml:space="preserve">am </w:t>
            </w:r>
          </w:p>
        </w:tc>
      </w:tr>
      <w:tr w:rsidR="005F63B5" w:rsidRPr="00F54013" w14:paraId="237F24E5" w14:textId="77777777" w:rsidTr="007543DC">
        <w:tc>
          <w:tcPr>
            <w:tcW w:w="4406" w:type="dxa"/>
          </w:tcPr>
          <w:p w14:paraId="44BB2930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Hora de restablecimiento:</w:t>
            </w:r>
          </w:p>
        </w:tc>
        <w:tc>
          <w:tcPr>
            <w:tcW w:w="4422" w:type="dxa"/>
          </w:tcPr>
          <w:p w14:paraId="5B27DE11" w14:textId="458358C0" w:rsidR="005F63B5" w:rsidRPr="00F54013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4:00 pm</w:t>
            </w:r>
          </w:p>
        </w:tc>
      </w:tr>
      <w:tr w:rsidR="005F63B5" w:rsidRPr="000F01ED" w14:paraId="274F9B00" w14:textId="77777777" w:rsidTr="007543DC">
        <w:tc>
          <w:tcPr>
            <w:tcW w:w="4406" w:type="dxa"/>
          </w:tcPr>
          <w:p w14:paraId="5FB71C30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Objetivo de la Suspensión:</w:t>
            </w:r>
          </w:p>
        </w:tc>
        <w:tc>
          <w:tcPr>
            <w:tcW w:w="4422" w:type="dxa"/>
          </w:tcPr>
          <w:p w14:paraId="0EC143B8" w14:textId="58848997" w:rsidR="005F63B5" w:rsidRPr="004C1932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</w:rPr>
              <w:t>Mantenimiento preventivo en las líneas de media y baja tensión.</w:t>
            </w:r>
          </w:p>
        </w:tc>
      </w:tr>
      <w:tr w:rsidR="005F63B5" w:rsidRPr="000F01ED" w14:paraId="69FBA7EA" w14:textId="77777777" w:rsidTr="007543DC">
        <w:tc>
          <w:tcPr>
            <w:tcW w:w="4406" w:type="dxa"/>
          </w:tcPr>
          <w:p w14:paraId="33FA0879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proofErr w:type="gramStart"/>
            <w:r w:rsidRPr="00DC471B">
              <w:rPr>
                <w:rFonts w:ascii="Arial" w:hAnsi="Arial" w:cs="Arial"/>
                <w:b/>
                <w:i/>
              </w:rPr>
              <w:t>Circuito a afectar</w:t>
            </w:r>
            <w:proofErr w:type="gramEnd"/>
            <w:r w:rsidRPr="00DC471B">
              <w:rPr>
                <w:rFonts w:ascii="Arial" w:hAnsi="Arial" w:cs="Arial"/>
                <w:b/>
                <w:i/>
              </w:rPr>
              <w:t>:</w:t>
            </w:r>
          </w:p>
        </w:tc>
        <w:tc>
          <w:tcPr>
            <w:tcW w:w="4422" w:type="dxa"/>
          </w:tcPr>
          <w:p w14:paraId="1A23C9A6" w14:textId="4D132D8C" w:rsidR="005F63B5" w:rsidRPr="00A27568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Circuito San Blas.</w:t>
            </w:r>
          </w:p>
        </w:tc>
      </w:tr>
      <w:tr w:rsidR="005F63B5" w:rsidRPr="000F01ED" w14:paraId="6E627B26" w14:textId="77777777" w:rsidTr="007543DC">
        <w:tc>
          <w:tcPr>
            <w:tcW w:w="4406" w:type="dxa"/>
          </w:tcPr>
          <w:p w14:paraId="7665A834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Sector del circuito a afectar:</w:t>
            </w:r>
          </w:p>
        </w:tc>
        <w:tc>
          <w:tcPr>
            <w:tcW w:w="4422" w:type="dxa"/>
          </w:tcPr>
          <w:p w14:paraId="59215263" w14:textId="3E6158F9" w:rsidR="005F63B5" w:rsidRPr="001857EB" w:rsidRDefault="005F63B5" w:rsidP="005F63B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Del BCR de San Rafael de Oreamuno hasta 100 metros norte del Bar México.</w:t>
            </w:r>
          </w:p>
        </w:tc>
      </w:tr>
      <w:tr w:rsidR="005F63B5" w:rsidRPr="000F01ED" w14:paraId="7294EC62" w14:textId="77777777" w:rsidTr="007543DC">
        <w:tc>
          <w:tcPr>
            <w:tcW w:w="4406" w:type="dxa"/>
          </w:tcPr>
          <w:p w14:paraId="531B632E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Clientes afectados por maniobras </w:t>
            </w:r>
            <w:r>
              <w:rPr>
                <w:rFonts w:ascii="Arial" w:hAnsi="Arial" w:cs="Arial"/>
                <w:i/>
                <w:sz w:val="20"/>
              </w:rPr>
              <w:t>(O</w:t>
            </w:r>
            <w:r w:rsidRPr="00675532">
              <w:rPr>
                <w:rFonts w:ascii="Arial" w:hAnsi="Arial" w:cs="Arial"/>
                <w:i/>
                <w:sz w:val="20"/>
              </w:rPr>
              <w:t>peraciones realiz</w:t>
            </w:r>
            <w:r>
              <w:rPr>
                <w:rFonts w:ascii="Arial" w:hAnsi="Arial" w:cs="Arial"/>
                <w:i/>
                <w:sz w:val="20"/>
              </w:rPr>
              <w:t xml:space="preserve">adas para aislar y restablecer </w:t>
            </w:r>
            <w:r w:rsidRPr="00675532">
              <w:rPr>
                <w:rFonts w:ascii="Arial" w:hAnsi="Arial" w:cs="Arial"/>
                <w:i/>
                <w:sz w:val="20"/>
              </w:rPr>
              <w:t>zona de trabajo</w:t>
            </w:r>
            <w:r>
              <w:rPr>
                <w:rFonts w:ascii="Arial" w:hAnsi="Arial" w:cs="Arial"/>
                <w:i/>
                <w:sz w:val="20"/>
              </w:rPr>
              <w:t>)</w:t>
            </w:r>
            <w:r w:rsidRPr="00675532">
              <w:rPr>
                <w:rFonts w:ascii="Arial" w:hAnsi="Arial" w:cs="Arial"/>
                <w:i/>
                <w:sz w:val="20"/>
              </w:rPr>
              <w:t>.</w:t>
            </w:r>
          </w:p>
        </w:tc>
        <w:tc>
          <w:tcPr>
            <w:tcW w:w="4422" w:type="dxa"/>
          </w:tcPr>
          <w:p w14:paraId="379F0E84" w14:textId="77777777" w:rsidR="005F63B5" w:rsidRPr="00D64848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sz w:val="24"/>
                <w:szCs w:val="24"/>
              </w:rPr>
            </w:pPr>
            <w:r w:rsidRPr="00D64848">
              <w:rPr>
                <w:rFonts w:ascii="Arial" w:hAnsi="Arial" w:cs="Arial"/>
                <w:b/>
                <w:sz w:val="24"/>
                <w:szCs w:val="24"/>
              </w:rPr>
              <w:t>Trayecto comprendido del Centro de Control El Bosque hasta barrio Las Columnas, afectándose los siguientes clientes:</w:t>
            </w:r>
          </w:p>
          <w:p w14:paraId="6BFCB16C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Transformador interno de JASEC CENTRO DE CONTROL BOSQUE.</w:t>
            </w:r>
          </w:p>
          <w:p w14:paraId="582F6369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Residencial Villa Laura.</w:t>
            </w:r>
          </w:p>
          <w:p w14:paraId="2D0591A1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Hacienda Jacarandas.</w:t>
            </w:r>
          </w:p>
          <w:p w14:paraId="49B0A933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Panadería OSMAY.</w:t>
            </w:r>
          </w:p>
          <w:p w14:paraId="1957EFF5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ubicados costado norte de la Urbanización Boulevard.</w:t>
            </w:r>
          </w:p>
          <w:p w14:paraId="5D9D4918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Residencial Boulevard bloque A-B.</w:t>
            </w:r>
          </w:p>
          <w:p w14:paraId="7609F54F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Súper Imperial.</w:t>
            </w:r>
          </w:p>
          <w:p w14:paraId="7714BE7F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Toñitos Bar</w:t>
            </w:r>
          </w:p>
          <w:p w14:paraId="71DD166E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lastRenderedPageBreak/>
              <w:t>Pulpería El Bosque</w:t>
            </w:r>
          </w:p>
          <w:p w14:paraId="49B26363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Verdulería Hnos. Brenes.</w:t>
            </w:r>
          </w:p>
          <w:p w14:paraId="5B9B9651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Centro Médico San Gabriel.</w:t>
            </w:r>
          </w:p>
          <w:p w14:paraId="7AE29AF5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Barrio Cerro Grande.</w:t>
            </w:r>
          </w:p>
          <w:p w14:paraId="625F9AAB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Taller San Esteban.</w:t>
            </w:r>
          </w:p>
          <w:p w14:paraId="08BD8118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Soda Ta’ Bueno.</w:t>
            </w:r>
          </w:p>
          <w:p w14:paraId="690E2991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Finca El Bosque.</w:t>
            </w:r>
          </w:p>
          <w:p w14:paraId="5F5D9430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Expendio de Pollo El Ángel.</w:t>
            </w:r>
          </w:p>
          <w:p w14:paraId="240AE096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Finca Tatiscu.</w:t>
            </w:r>
          </w:p>
          <w:p w14:paraId="5056AA97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Finca La Soledad.</w:t>
            </w:r>
          </w:p>
          <w:p w14:paraId="27DB435D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Autoverdulería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Lluvia de Bendiciones.</w:t>
            </w:r>
          </w:p>
          <w:p w14:paraId="21B41ED4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Finca La Hacienda.</w:t>
            </w:r>
          </w:p>
          <w:p w14:paraId="160F6EE7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Bazar Mariah.</w:t>
            </w:r>
          </w:p>
          <w:p w14:paraId="691E5D1F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Pulpería El Porvenir.</w:t>
            </w:r>
          </w:p>
          <w:p w14:paraId="4CE759DC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626F2077" w14:textId="77777777" w:rsidR="005F63B5" w:rsidRPr="00B23686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  <w:b/>
              </w:rPr>
            </w:pPr>
            <w:r w:rsidRPr="00B23686">
              <w:rPr>
                <w:rFonts w:ascii="Arial" w:hAnsi="Arial" w:cs="Arial"/>
                <w:b/>
              </w:rPr>
              <w:t xml:space="preserve">Vecinos residenciales ubicados desde Calle Los Muertos hasta el </w:t>
            </w:r>
            <w:r>
              <w:rPr>
                <w:rFonts w:ascii="Arial" w:hAnsi="Arial" w:cs="Arial"/>
                <w:b/>
              </w:rPr>
              <w:t>Colegio Agropecuario de San Rafael</w:t>
            </w:r>
            <w:r w:rsidRPr="00B23686">
              <w:rPr>
                <w:rFonts w:ascii="Arial" w:hAnsi="Arial" w:cs="Arial"/>
                <w:b/>
              </w:rPr>
              <w:t>:</w:t>
            </w:r>
          </w:p>
          <w:p w14:paraId="5C3D6360" w14:textId="77777777" w:rsidR="005F63B5" w:rsidRPr="00B23686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3A1A342A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Vecinos residenciales ubicados desde el antiguo Bar el Águila Roja hasta </w:t>
            </w:r>
            <w:r w:rsidRPr="00D64848">
              <w:rPr>
                <w:rFonts w:ascii="Arial" w:hAnsi="Arial" w:cs="Arial"/>
                <w:sz w:val="22"/>
                <w:szCs w:val="22"/>
              </w:rPr>
              <w:t>El Cruce de la Urbanización Doña Marta</w:t>
            </w: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.</w:t>
            </w:r>
          </w:p>
          <w:p w14:paraId="1A500461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Calle Los Muertos.</w:t>
            </w:r>
          </w:p>
          <w:p w14:paraId="0AC4BDE8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Taller Automotriz Torres.</w:t>
            </w:r>
          </w:p>
          <w:p w14:paraId="38B61764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Urbanización Doña Marta.</w:t>
            </w:r>
          </w:p>
          <w:p w14:paraId="3CAC3451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Panadería Guillén.</w:t>
            </w:r>
          </w:p>
          <w:p w14:paraId="355FCADD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GR Ingeniería Topográfica y Catastral.</w:t>
            </w:r>
          </w:p>
          <w:p w14:paraId="36F6460B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Pulpería la Trinidad.</w:t>
            </w:r>
          </w:p>
          <w:p w14:paraId="20E9F1F5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Calle ubicada en Diagonal N, Avenida 0AN.</w:t>
            </w:r>
          </w:p>
          <w:p w14:paraId="49F4154D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Vecinos residenciales ubicados del Súper El Churuco 600 metros sur.</w:t>
            </w:r>
          </w:p>
          <w:p w14:paraId="33E207E3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Panadería Don Lenchito. </w:t>
            </w:r>
          </w:p>
          <w:p w14:paraId="01554BF0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Soda paso de las Delicias.</w:t>
            </w:r>
          </w:p>
          <w:p w14:paraId="404ED9B4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Súper El Churuco.</w:t>
            </w:r>
          </w:p>
          <w:p w14:paraId="2C02ABFB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Vecinos residenciales ubicados del súper El Churuco 200 metros sureste.</w:t>
            </w:r>
          </w:p>
          <w:p w14:paraId="7D8C761A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GEMA Multiservicios.</w:t>
            </w:r>
          </w:p>
          <w:p w14:paraId="109BACF3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Black Point Pooles.</w:t>
            </w:r>
          </w:p>
          <w:p w14:paraId="3F46902A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Puesto Yolanda.</w:t>
            </w:r>
          </w:p>
          <w:p w14:paraId="11156358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Abastecedor Los Amigos.</w:t>
            </w:r>
          </w:p>
          <w:p w14:paraId="7C90D067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Multiservicios Artavia.</w:t>
            </w:r>
          </w:p>
          <w:p w14:paraId="5A97EA6A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Estudio Jurídico Licda María Fernanda Carballo Ulloa.</w:t>
            </w:r>
          </w:p>
          <w:p w14:paraId="1108CD09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lastRenderedPageBreak/>
              <w:t>Vecinos residenciales ubicados 75 noreste del Súper El Churuco.</w:t>
            </w:r>
          </w:p>
          <w:p w14:paraId="19AE94A9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Bar El Alto.</w:t>
            </w:r>
          </w:p>
          <w:p w14:paraId="5989C852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Soda Gómez.</w:t>
            </w:r>
          </w:p>
          <w:p w14:paraId="15D6E315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Funeraria Mano Amiga.</w:t>
            </w:r>
          </w:p>
          <w:p w14:paraId="6FD268AE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Vecinos residenciales ubicados 100 metros oeste del Súper El Churuco.</w:t>
            </w:r>
          </w:p>
          <w:p w14:paraId="7606C30F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Librería San Benito.</w:t>
            </w:r>
          </w:p>
          <w:p w14:paraId="7C760D5B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Verdulería Solano.</w:t>
            </w:r>
          </w:p>
          <w:p w14:paraId="57EB6673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Torre de Telecomunicaciones (medidores 199433-171943-190077).</w:t>
            </w:r>
          </w:p>
          <w:p w14:paraId="7CC6367F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Vecinos residenciales ubicados del restaurante Monchadeho (sin afectar el mismo) hasta el Liceo Braulio Carrillo (sin afectar el Liceo).</w:t>
            </w:r>
          </w:p>
          <w:p w14:paraId="5B25957B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Fisio Fit.</w:t>
            </w:r>
          </w:p>
          <w:p w14:paraId="4BE46686" w14:textId="77777777" w:rsidR="005F63B5" w:rsidRPr="00D64848" w:rsidRDefault="005F63B5" w:rsidP="005F63B5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D64848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Abogado y notario Lic. Josue D. Coto Castillo.</w:t>
            </w:r>
          </w:p>
          <w:p w14:paraId="143E1087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2C0CC976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0199731C" w14:textId="77777777" w:rsidR="005F63B5" w:rsidRPr="00B23686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  <w:b/>
              </w:rPr>
            </w:pPr>
            <w:r w:rsidRPr="00B23686">
              <w:rPr>
                <w:rFonts w:ascii="Arial" w:hAnsi="Arial" w:cs="Arial"/>
                <w:b/>
              </w:rPr>
              <w:t xml:space="preserve">Vecinos residenciales ubicados desde Calle Los Muertos hasta el </w:t>
            </w:r>
            <w:r>
              <w:rPr>
                <w:rFonts w:ascii="Arial" w:hAnsi="Arial" w:cs="Arial"/>
                <w:b/>
              </w:rPr>
              <w:t>antiguo Bar Las Columnas</w:t>
            </w:r>
            <w:r w:rsidRPr="00B23686">
              <w:rPr>
                <w:rFonts w:ascii="Arial" w:hAnsi="Arial" w:cs="Arial"/>
                <w:b/>
              </w:rPr>
              <w:t>:</w:t>
            </w:r>
          </w:p>
          <w:p w14:paraId="76E1B855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4C6999CD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Taberna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Pilo’s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A3E3BB2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Afiladura Guillén.</w:t>
            </w:r>
          </w:p>
          <w:p w14:paraId="1084D690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Novedades Jossuane.</w:t>
            </w:r>
          </w:p>
          <w:p w14:paraId="5327FCF2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Iglesia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Catolíca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El Bosque.</w:t>
            </w:r>
          </w:p>
          <w:p w14:paraId="401FB751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Central de Porteo El Bosque.</w:t>
            </w:r>
          </w:p>
          <w:p w14:paraId="1BC86B61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Librería Solgui</w:t>
            </w:r>
          </w:p>
          <w:p w14:paraId="72CC309E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Panadería ubicada frente a Librería Solgui.</w:t>
            </w:r>
          </w:p>
          <w:p w14:paraId="1E720913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Centro Educativo El Bosque.</w:t>
            </w:r>
          </w:p>
          <w:p w14:paraId="17D2D221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Soda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Billy’s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DD4069F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Barrio IMAS.</w:t>
            </w:r>
          </w:p>
          <w:p w14:paraId="1A0EB1F1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Abastecedor Santísima Trinidad</w:t>
            </w:r>
          </w:p>
          <w:p w14:paraId="40CD3C86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Barrio Las Columnas.</w:t>
            </w:r>
          </w:p>
          <w:p w14:paraId="1C97AF95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Frutería Sánchez.</w:t>
            </w:r>
          </w:p>
          <w:p w14:paraId="0237A4E0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Salón Comunal del Bosque.</w:t>
            </w:r>
          </w:p>
          <w:p w14:paraId="2BBCCC44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Súper Variedades.</w:t>
            </w:r>
          </w:p>
          <w:p w14:paraId="04F50A9A" w14:textId="77777777" w:rsidR="005F63B5" w:rsidRPr="00D64848" w:rsidRDefault="005F63B5" w:rsidP="005F63B5">
            <w:pPr>
              <w:pStyle w:val="Textoindependiente"/>
              <w:numPr>
                <w:ilvl w:val="0"/>
                <w:numId w:val="38"/>
              </w:numPr>
              <w:spacing w:after="0"/>
              <w:ind w:right="-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ubicados 100 metros norte del Súper Variedades.</w:t>
            </w:r>
          </w:p>
          <w:p w14:paraId="47A45B69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07539E18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2DE4B51E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3A0514CB" w14:textId="77777777" w:rsidR="005F63B5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6FFB81DD" w14:textId="77777777" w:rsidR="005F63B5" w:rsidRPr="00CF6C7F" w:rsidRDefault="005F63B5" w:rsidP="005F63B5">
            <w:pPr>
              <w:pStyle w:val="Textoindependiente"/>
              <w:spacing w:after="0"/>
              <w:ind w:right="-81"/>
              <w:jc w:val="both"/>
              <w:rPr>
                <w:rFonts w:ascii="Arial" w:hAnsi="Arial" w:cs="Arial"/>
              </w:rPr>
            </w:pPr>
          </w:p>
          <w:p w14:paraId="1EB1FE7D" w14:textId="77777777" w:rsidR="005F63B5" w:rsidRPr="00D64848" w:rsidRDefault="005F63B5" w:rsidP="005F63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64848">
              <w:rPr>
                <w:rFonts w:ascii="Arial" w:hAnsi="Arial" w:cs="Arial"/>
                <w:b/>
                <w:sz w:val="24"/>
                <w:szCs w:val="24"/>
              </w:rPr>
              <w:t>Trayecto comprendido del Barrio Las Columnas hasta Palí Los Ángeles, afectándose los siguientes clientes:</w:t>
            </w:r>
          </w:p>
          <w:p w14:paraId="2D7CB6FC" w14:textId="77777777" w:rsidR="005F63B5" w:rsidRDefault="005F63B5" w:rsidP="005F63B5">
            <w:pPr>
              <w:rPr>
                <w:rFonts w:ascii="Arial" w:hAnsi="Arial" w:cs="Arial"/>
                <w:b/>
              </w:rPr>
            </w:pPr>
          </w:p>
          <w:p w14:paraId="2484B684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Distribuidora Calderón.</w:t>
            </w:r>
          </w:p>
          <w:p w14:paraId="125ABF0C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 xml:space="preserve">Antiguo Bar Las Columnas y calle 100 metros Norte. </w:t>
            </w:r>
          </w:p>
          <w:p w14:paraId="3E5FE1B6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Calle del Bar Las Columnas 250 metros Sur.</w:t>
            </w:r>
          </w:p>
          <w:p w14:paraId="7F62DF5A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Puertas y Molduras Brenes e Hijos (medidor 201364).</w:t>
            </w:r>
          </w:p>
          <w:p w14:paraId="0F1F708A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Foto estudio Cian.</w:t>
            </w:r>
          </w:p>
          <w:p w14:paraId="442D26E3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Abastecedor Orión y Calle 200 metros Sur.</w:t>
            </w:r>
          </w:p>
          <w:p w14:paraId="1339BA9E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Agro verduras.</w:t>
            </w:r>
          </w:p>
          <w:p w14:paraId="28B9054F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Centro de Carnes La Reina #2.</w:t>
            </w:r>
          </w:p>
          <w:p w14:paraId="5D0D6D3B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Distribuidora Rico Pio.</w:t>
            </w:r>
          </w:p>
          <w:p w14:paraId="67245FDA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Abastecedor La Sede.</w:t>
            </w:r>
          </w:p>
          <w:p w14:paraId="797E0BDA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proofErr w:type="spellStart"/>
            <w:r w:rsidRPr="00D64848">
              <w:rPr>
                <w:rFonts w:ascii="Arial" w:hAnsi="Arial" w:cs="Arial"/>
              </w:rPr>
              <w:t>Sempo</w:t>
            </w:r>
            <w:proofErr w:type="spellEnd"/>
            <w:r w:rsidRPr="00D64848">
              <w:rPr>
                <w:rFonts w:ascii="Arial" w:hAnsi="Arial" w:cs="Arial"/>
              </w:rPr>
              <w:t xml:space="preserve"> Taxi.</w:t>
            </w:r>
          </w:p>
          <w:p w14:paraId="7399AC58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Panadería El Sabor.</w:t>
            </w:r>
          </w:p>
          <w:p w14:paraId="69759970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Sala de Belleza Sonia.</w:t>
            </w:r>
          </w:p>
          <w:p w14:paraId="5F8C4610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Bufete Campos Acuña.</w:t>
            </w:r>
          </w:p>
          <w:p w14:paraId="2368AEA1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Soda Las Delicias del Bosque.</w:t>
            </w:r>
          </w:p>
          <w:p w14:paraId="02000FAA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Puesto de Lotería 8 de Setiembre.</w:t>
            </w:r>
          </w:p>
          <w:p w14:paraId="57659093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Edificio Bucknor.</w:t>
            </w:r>
          </w:p>
          <w:p w14:paraId="6E682A7F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Villita María Eugenia.</w:t>
            </w:r>
          </w:p>
          <w:p w14:paraId="2D334BD7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 xml:space="preserve">Urbanización </w:t>
            </w:r>
            <w:proofErr w:type="spellStart"/>
            <w:r w:rsidRPr="00D64848">
              <w:rPr>
                <w:rFonts w:ascii="Arial" w:hAnsi="Arial" w:cs="Arial"/>
              </w:rPr>
              <w:t>Toyogres</w:t>
            </w:r>
            <w:proofErr w:type="spellEnd"/>
            <w:r w:rsidRPr="00D64848">
              <w:rPr>
                <w:rFonts w:ascii="Arial" w:hAnsi="Arial" w:cs="Arial"/>
              </w:rPr>
              <w:t>.</w:t>
            </w:r>
          </w:p>
          <w:p w14:paraId="23F13AC5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 xml:space="preserve">Urbanización Los </w:t>
            </w:r>
            <w:proofErr w:type="spellStart"/>
            <w:r w:rsidRPr="00D64848">
              <w:rPr>
                <w:rFonts w:ascii="Arial" w:hAnsi="Arial" w:cs="Arial"/>
              </w:rPr>
              <w:t>Curaces</w:t>
            </w:r>
            <w:proofErr w:type="spellEnd"/>
            <w:r w:rsidRPr="00D64848">
              <w:rPr>
                <w:rFonts w:ascii="Arial" w:hAnsi="Arial" w:cs="Arial"/>
              </w:rPr>
              <w:t>.</w:t>
            </w:r>
          </w:p>
          <w:p w14:paraId="78684BDD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Condominio El Olivo.</w:t>
            </w:r>
          </w:p>
          <w:p w14:paraId="5433553F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 xml:space="preserve">Estética Canina Mundo </w:t>
            </w:r>
            <w:proofErr w:type="spellStart"/>
            <w:r w:rsidRPr="00D64848">
              <w:rPr>
                <w:rFonts w:ascii="Arial" w:hAnsi="Arial" w:cs="Arial"/>
              </w:rPr>
              <w:t>Pet</w:t>
            </w:r>
            <w:proofErr w:type="spellEnd"/>
          </w:p>
          <w:p w14:paraId="505A2462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proofErr w:type="spellStart"/>
            <w:r w:rsidRPr="00D64848">
              <w:rPr>
                <w:rFonts w:ascii="Arial" w:hAnsi="Arial" w:cs="Arial"/>
              </w:rPr>
              <w:t>Tostahos</w:t>
            </w:r>
            <w:proofErr w:type="spellEnd"/>
            <w:r w:rsidRPr="00D64848">
              <w:rPr>
                <w:rFonts w:ascii="Arial" w:hAnsi="Arial" w:cs="Arial"/>
              </w:rPr>
              <w:t xml:space="preserve"> </w:t>
            </w:r>
            <w:proofErr w:type="spellStart"/>
            <w:r w:rsidRPr="00D64848">
              <w:rPr>
                <w:rFonts w:ascii="Arial" w:hAnsi="Arial" w:cs="Arial"/>
              </w:rPr>
              <w:t>Snack’s</w:t>
            </w:r>
            <w:proofErr w:type="spellEnd"/>
            <w:r w:rsidRPr="00D64848">
              <w:rPr>
                <w:rFonts w:ascii="Arial" w:hAnsi="Arial" w:cs="Arial"/>
              </w:rPr>
              <w:t>.</w:t>
            </w:r>
          </w:p>
          <w:p w14:paraId="2D329CEB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Diseño y Costura Beatriz Morera.</w:t>
            </w:r>
          </w:p>
          <w:p w14:paraId="09BAAAA2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Taller San Luis.</w:t>
            </w:r>
          </w:p>
          <w:p w14:paraId="5930B25C" w14:textId="77777777" w:rsidR="005F63B5" w:rsidRPr="00D64848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 w:rsidRPr="00D64848">
              <w:rPr>
                <w:rFonts w:ascii="Arial" w:hAnsi="Arial" w:cs="Arial"/>
              </w:rPr>
              <w:t>Torre de Comunicaciones Claro CR Sitio MTR 047 (medidores 153535-153568-171942).</w:t>
            </w:r>
          </w:p>
          <w:p w14:paraId="3C376563" w14:textId="77777777" w:rsidR="005F63B5" w:rsidRDefault="005F63B5" w:rsidP="005F63B5">
            <w:pPr>
              <w:ind w:left="720"/>
              <w:rPr>
                <w:rFonts w:ascii="Arial" w:hAnsi="Arial" w:cs="Arial"/>
              </w:rPr>
            </w:pPr>
          </w:p>
          <w:p w14:paraId="34396B5F" w14:textId="77777777" w:rsidR="005F63B5" w:rsidRPr="00D64848" w:rsidRDefault="005F63B5" w:rsidP="005F63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64848">
              <w:rPr>
                <w:rFonts w:ascii="Arial" w:hAnsi="Arial" w:cs="Arial"/>
                <w:b/>
                <w:sz w:val="24"/>
                <w:szCs w:val="24"/>
              </w:rPr>
              <w:t>Trayecto comprendido del abastecedor La Sede hasta la Petra, afectándose los siguientes clientes:</w:t>
            </w:r>
          </w:p>
          <w:p w14:paraId="19D8DE47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Súper Morenito</w:t>
            </w:r>
          </w:p>
          <w:p w14:paraId="2FD3F733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Vidrios Fonseca.</w:t>
            </w:r>
          </w:p>
          <w:p w14:paraId="71BF3C36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Villita de Isela.</w:t>
            </w:r>
          </w:p>
          <w:p w14:paraId="5075D7E8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Demas’s</w:t>
            </w:r>
            <w:proofErr w:type="spellEnd"/>
            <w:r>
              <w:rPr>
                <w:rFonts w:ascii="Arial" w:hAnsi="Arial" w:cs="Arial"/>
              </w:rPr>
              <w:t xml:space="preserve"> Pan.</w:t>
            </w:r>
          </w:p>
          <w:p w14:paraId="53E8B586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Coloring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dreams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2188B225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Súper Ofertas #3.</w:t>
            </w:r>
          </w:p>
          <w:p w14:paraId="1426EE77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Intronix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34970779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Restaurante Yun Ding.</w:t>
            </w:r>
          </w:p>
          <w:p w14:paraId="2106884C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Estética canina Patitas y huellitas.</w:t>
            </w:r>
          </w:p>
          <w:p w14:paraId="12A78F33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Urbanización El Llano.</w:t>
            </w:r>
          </w:p>
          <w:p w14:paraId="412D44DC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Restaurante la Esquina de Charly.</w:t>
            </w:r>
          </w:p>
          <w:p w14:paraId="00B781A5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Calle 100 metros Norte de la Esquina de Charly.</w:t>
            </w:r>
          </w:p>
          <w:p w14:paraId="1AF542A1" w14:textId="77777777" w:rsidR="005F63B5" w:rsidRPr="00F563D0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Súper EP.</w:t>
            </w:r>
          </w:p>
          <w:p w14:paraId="4E09C9FE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 Artesanal entre Espigas.</w:t>
            </w:r>
          </w:p>
          <w:p w14:paraId="689700C2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 Súper Donde Taty.</w:t>
            </w:r>
          </w:p>
          <w:p w14:paraId="0404EECB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Bomba de Agua de Urbanización El Llano.</w:t>
            </w:r>
          </w:p>
          <w:p w14:paraId="4C498CD4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Tiempos El </w:t>
            </w:r>
            <w:proofErr w:type="spellStart"/>
            <w:r>
              <w:rPr>
                <w:rFonts w:ascii="Arial" w:hAnsi="Arial" w:cs="Arial"/>
              </w:rPr>
              <w:t>Pulseador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3CAC8BDD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Urbanización </w:t>
            </w:r>
            <w:proofErr w:type="spellStart"/>
            <w:r>
              <w:rPr>
                <w:rFonts w:ascii="Arial" w:hAnsi="Arial" w:cs="Arial"/>
              </w:rPr>
              <w:t>Francilela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27E77E0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Bufete Lic. Mario Blanco Rojas.</w:t>
            </w:r>
          </w:p>
          <w:p w14:paraId="08C99702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Urbanización Bosque Real.</w:t>
            </w:r>
          </w:p>
          <w:p w14:paraId="38B2D7E8" w14:textId="77777777" w:rsidR="005F63B5" w:rsidRDefault="005F63B5" w:rsidP="005F63B5">
            <w:pPr>
              <w:numPr>
                <w:ilvl w:val="0"/>
                <w:numId w:val="53"/>
              </w:numPr>
              <w:spacing w:line="259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La niña Petra.</w:t>
            </w:r>
          </w:p>
          <w:p w14:paraId="4011B141" w14:textId="77777777" w:rsidR="005F63B5" w:rsidRDefault="005F63B5" w:rsidP="005F63B5">
            <w:pPr>
              <w:rPr>
                <w:rFonts w:ascii="Arial" w:hAnsi="Arial" w:cs="Arial"/>
              </w:rPr>
            </w:pPr>
          </w:p>
          <w:p w14:paraId="01C9D984" w14:textId="77777777" w:rsidR="005F63B5" w:rsidRPr="00D64848" w:rsidRDefault="005F63B5" w:rsidP="005F63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64848">
              <w:rPr>
                <w:rFonts w:ascii="Arial" w:hAnsi="Arial" w:cs="Arial"/>
                <w:b/>
                <w:sz w:val="24"/>
                <w:szCs w:val="24"/>
              </w:rPr>
              <w:t>Trayecto comprendido del Abastecedor La Sede hasta El BCR de San Rafael de Oreamuno, afectándose los siguientes clientes:</w:t>
            </w:r>
          </w:p>
          <w:p w14:paraId="37AA5AB2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Ferretería El Bosque.</w:t>
            </w:r>
          </w:p>
          <w:p w14:paraId="1D662BEB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ubicados de la ferretería El Bosque 125 metros este.</w:t>
            </w:r>
          </w:p>
          <w:p w14:paraId="73AFAB43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Tramo San Martín.</w:t>
            </w:r>
          </w:p>
          <w:p w14:paraId="354A21D3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Alpa Moto.</w:t>
            </w:r>
          </w:p>
          <w:p w14:paraId="7800787C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La casa de la Balanza.</w:t>
            </w:r>
          </w:p>
          <w:p w14:paraId="451B2F46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Abogada y notaria Licda. Mónica Ulett Álvarez.</w:t>
            </w:r>
          </w:p>
          <w:p w14:paraId="3EF15E95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Gimnasio Cubik.</w:t>
            </w:r>
          </w:p>
          <w:p w14:paraId="4CC63EEA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Fusión Salud Integral.</w:t>
            </w:r>
          </w:p>
          <w:p w14:paraId="6C68671B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Contaduría Pública y privada Lic. Jorge Gutiérrez.</w:t>
            </w:r>
          </w:p>
          <w:p w14:paraId="7C485750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Bienestar Mental,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Dra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Karen Céspedes.</w:t>
            </w:r>
          </w:p>
          <w:p w14:paraId="7E4A967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Centro de diseño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Birwak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E7B3D8F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Gimnasio Kinesis.</w:t>
            </w:r>
          </w:p>
          <w:p w14:paraId="28F540D6" w14:textId="77777777" w:rsidR="005F63B5" w:rsidRPr="001C7EDE" w:rsidRDefault="005F63B5" w:rsidP="005F63B5">
            <w:pPr>
              <w:rPr>
                <w:rFonts w:ascii="Arial" w:hAnsi="Arial" w:cs="Arial"/>
              </w:rPr>
            </w:pPr>
          </w:p>
          <w:p w14:paraId="63C519D2" w14:textId="77777777" w:rsidR="005F63B5" w:rsidRDefault="005F63B5" w:rsidP="005F63B5">
            <w:pPr>
              <w:pStyle w:val="Prrafodelista"/>
              <w:ind w:left="738"/>
              <w:rPr>
                <w:rFonts w:ascii="Arial" w:hAnsi="Arial" w:cs="Arial"/>
              </w:rPr>
            </w:pPr>
          </w:p>
          <w:p w14:paraId="1B7C8374" w14:textId="77777777" w:rsidR="005F63B5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</w:rPr>
            </w:pPr>
            <w:r w:rsidRPr="00925763">
              <w:rPr>
                <w:rFonts w:ascii="Arial" w:hAnsi="Arial" w:cs="Arial"/>
                <w:b/>
              </w:rPr>
              <w:t xml:space="preserve">Vecinos residenciales ubicados </w:t>
            </w:r>
            <w:r>
              <w:rPr>
                <w:rFonts w:ascii="Arial" w:hAnsi="Arial" w:cs="Arial"/>
                <w:b/>
              </w:rPr>
              <w:t xml:space="preserve">de </w:t>
            </w:r>
            <w:proofErr w:type="spellStart"/>
            <w:r>
              <w:rPr>
                <w:rFonts w:ascii="Arial" w:hAnsi="Arial" w:cs="Arial"/>
                <w:b/>
              </w:rPr>
              <w:t>Lelo’s</w:t>
            </w:r>
            <w:proofErr w:type="spellEnd"/>
            <w:r>
              <w:rPr>
                <w:rFonts w:ascii="Arial" w:hAnsi="Arial" w:cs="Arial"/>
                <w:b/>
              </w:rPr>
              <w:t xml:space="preserve"> Bar hasta </w:t>
            </w:r>
            <w:r>
              <w:rPr>
                <w:rFonts w:ascii="Arial" w:hAnsi="Arial" w:cs="Arial"/>
                <w:b/>
              </w:rPr>
              <w:lastRenderedPageBreak/>
              <w:t>alrededores de Vista Hermosa</w:t>
            </w:r>
            <w:r w:rsidRPr="00925763">
              <w:rPr>
                <w:rFonts w:ascii="Arial" w:hAnsi="Arial" w:cs="Arial"/>
                <w:b/>
              </w:rPr>
              <w:t>.</w:t>
            </w:r>
          </w:p>
          <w:p w14:paraId="12CBBDC7" w14:textId="77777777" w:rsidR="005F63B5" w:rsidRPr="008774D9" w:rsidRDefault="005F63B5" w:rsidP="005F63B5">
            <w:pPr>
              <w:pStyle w:val="Prrafodelista"/>
              <w:rPr>
                <w:rFonts w:ascii="Arial" w:hAnsi="Arial" w:cs="Arial"/>
                <w:b/>
              </w:rPr>
            </w:pPr>
          </w:p>
          <w:p w14:paraId="2D3C3D7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Lelos Bar.</w:t>
            </w:r>
          </w:p>
          <w:p w14:paraId="7B0E73E3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Pulpería Nelo.</w:t>
            </w:r>
          </w:p>
          <w:p w14:paraId="7480C91E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Pulpería la Favorita.</w:t>
            </w:r>
          </w:p>
          <w:p w14:paraId="0BB0754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Escuela de Música San Rafael.</w:t>
            </w:r>
          </w:p>
          <w:p w14:paraId="0B8F84C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Ciclo Conquistadores.</w:t>
            </w:r>
          </w:p>
          <w:p w14:paraId="1BE670C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Creaciones Gina.</w:t>
            </w:r>
          </w:p>
          <w:p w14:paraId="728281D9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Flores del Este.</w:t>
            </w:r>
          </w:p>
          <w:p w14:paraId="13BC5B1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Súper El Águila.</w:t>
            </w:r>
          </w:p>
          <w:p w14:paraId="3BFE711E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Agropecuario.</w:t>
            </w:r>
          </w:p>
          <w:p w14:paraId="2B4672D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Distribuidora Súper San Rafael.</w:t>
            </w:r>
          </w:p>
          <w:p w14:paraId="48B0DEB3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Vista Hermosa.</w:t>
            </w:r>
          </w:p>
          <w:p w14:paraId="445C5A2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Novedades Cris.</w:t>
            </w:r>
          </w:p>
          <w:p w14:paraId="25FAB3C7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Calle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Prococo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DCFA293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PTAR Vista Hermosa.</w:t>
            </w:r>
          </w:p>
          <w:p w14:paraId="419CAD9B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Los Rosales.</w:t>
            </w:r>
          </w:p>
          <w:p w14:paraId="32BCE2B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Calle La Hacienda.</w:t>
            </w:r>
          </w:p>
          <w:p w14:paraId="13530E7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Bar la Hacienda.</w:t>
            </w:r>
          </w:p>
          <w:p w14:paraId="745E4EE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Barrio San Francisco.</w:t>
            </w:r>
          </w:p>
          <w:p w14:paraId="6106012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Santa Eduviges.</w:t>
            </w:r>
          </w:p>
          <w:p w14:paraId="3E67448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La Católica.</w:t>
            </w:r>
          </w:p>
          <w:p w14:paraId="1ABBF510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Verdulería La Buena Siembra.</w:t>
            </w:r>
          </w:p>
          <w:p w14:paraId="37B52561" w14:textId="77777777" w:rsidR="005F63B5" w:rsidRPr="001C7EDE" w:rsidRDefault="005F63B5" w:rsidP="005F63B5">
            <w:pPr>
              <w:rPr>
                <w:rFonts w:ascii="Arial" w:hAnsi="Arial" w:cs="Arial"/>
              </w:rPr>
            </w:pPr>
          </w:p>
          <w:p w14:paraId="3B67C76A" w14:textId="77777777" w:rsidR="005F63B5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</w:rPr>
            </w:pPr>
            <w:r w:rsidRPr="00925763">
              <w:rPr>
                <w:rFonts w:ascii="Arial" w:hAnsi="Arial" w:cs="Arial"/>
                <w:b/>
              </w:rPr>
              <w:t xml:space="preserve">Vecinos residenciales ubicados hacia el sur del antiguo Bar El </w:t>
            </w:r>
            <w:proofErr w:type="spellStart"/>
            <w:r w:rsidRPr="00925763">
              <w:rPr>
                <w:rFonts w:ascii="Arial" w:hAnsi="Arial" w:cs="Arial"/>
                <w:b/>
              </w:rPr>
              <w:t>Zurquí</w:t>
            </w:r>
            <w:proofErr w:type="spellEnd"/>
            <w:r w:rsidRPr="00925763">
              <w:rPr>
                <w:rFonts w:ascii="Arial" w:hAnsi="Arial" w:cs="Arial"/>
                <w:b/>
              </w:rPr>
              <w:t>.</w:t>
            </w:r>
          </w:p>
          <w:p w14:paraId="175A0ACC" w14:textId="77777777" w:rsidR="005F63B5" w:rsidRPr="001C7EDE" w:rsidRDefault="005F63B5" w:rsidP="005F63B5">
            <w:pPr>
              <w:pStyle w:val="Prrafodelista"/>
              <w:rPr>
                <w:rFonts w:ascii="Arial" w:hAnsi="Arial" w:cs="Arial"/>
                <w:b/>
              </w:rPr>
            </w:pPr>
          </w:p>
          <w:p w14:paraId="745CED0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Clínica Dental Dr. Luis Ulett Hernández.</w:t>
            </w:r>
          </w:p>
          <w:p w14:paraId="2BFF0DB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D64848">
              <w:rPr>
                <w:rFonts w:ascii="Arial" w:hAnsi="Arial" w:cs="Arial"/>
                <w:sz w:val="22"/>
                <w:szCs w:val="22"/>
              </w:rPr>
              <w:t>Guardería Infantil</w:t>
            </w:r>
            <w:proofErr w:type="gramEnd"/>
            <w:r w:rsidRPr="00D64848">
              <w:rPr>
                <w:rFonts w:ascii="Arial" w:hAnsi="Arial" w:cs="Arial"/>
                <w:sz w:val="22"/>
                <w:szCs w:val="22"/>
              </w:rPr>
              <w:t xml:space="preserve"> Oreamuno.</w:t>
            </w:r>
          </w:p>
          <w:p w14:paraId="72BE51B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Caballeriza Efraín Rodríguez.</w:t>
            </w:r>
          </w:p>
          <w:p w14:paraId="0A52B03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Auto Lavado.</w:t>
            </w:r>
          </w:p>
          <w:p w14:paraId="213E8E23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Cs/>
                <w:sz w:val="22"/>
                <w:szCs w:val="22"/>
              </w:rPr>
            </w:pPr>
            <w:r w:rsidRPr="00D64848">
              <w:rPr>
                <w:rFonts w:ascii="Arial" w:hAnsi="Arial" w:cs="Arial"/>
                <w:bCs/>
                <w:sz w:val="22"/>
                <w:szCs w:val="22"/>
              </w:rPr>
              <w:t xml:space="preserve">Oficinas de </w:t>
            </w:r>
            <w:proofErr w:type="spellStart"/>
            <w:r w:rsidRPr="00D64848">
              <w:rPr>
                <w:rFonts w:ascii="Arial" w:hAnsi="Arial" w:cs="Arial"/>
                <w:bCs/>
                <w:sz w:val="22"/>
                <w:szCs w:val="22"/>
              </w:rPr>
              <w:t>Teki</w:t>
            </w:r>
            <w:proofErr w:type="spellEnd"/>
            <w:r w:rsidRPr="00D64848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77DFA6F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Cs/>
                <w:sz w:val="22"/>
                <w:szCs w:val="22"/>
              </w:rPr>
            </w:pPr>
            <w:r w:rsidRPr="00D64848">
              <w:rPr>
                <w:rFonts w:ascii="Arial" w:hAnsi="Arial" w:cs="Arial"/>
                <w:bCs/>
                <w:sz w:val="22"/>
                <w:szCs w:val="22"/>
              </w:rPr>
              <w:t>Comida mexicana 2 Chingones.</w:t>
            </w:r>
          </w:p>
          <w:p w14:paraId="5A15FC5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Verdulería La Rivera.</w:t>
            </w:r>
          </w:p>
          <w:p w14:paraId="187DA97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B’Well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nutrición y estética.</w:t>
            </w:r>
          </w:p>
          <w:p w14:paraId="27DBCFC4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Medicina General Dr. Guillermo Vargas Arley.</w:t>
            </w:r>
          </w:p>
          <w:p w14:paraId="36BE6440" w14:textId="77777777" w:rsidR="005F63B5" w:rsidRDefault="005F63B5" w:rsidP="005F63B5">
            <w:pPr>
              <w:rPr>
                <w:rFonts w:ascii="Arial" w:hAnsi="Arial" w:cs="Arial"/>
              </w:rPr>
            </w:pPr>
          </w:p>
          <w:p w14:paraId="4118C11E" w14:textId="77777777" w:rsidR="005F63B5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</w:rPr>
            </w:pPr>
            <w:r w:rsidRPr="00925763">
              <w:rPr>
                <w:rFonts w:ascii="Arial" w:hAnsi="Arial" w:cs="Arial"/>
                <w:b/>
              </w:rPr>
              <w:t xml:space="preserve">Vecinos residenciales ubicados </w:t>
            </w:r>
            <w:r>
              <w:rPr>
                <w:rFonts w:ascii="Arial" w:hAnsi="Arial" w:cs="Arial"/>
                <w:b/>
              </w:rPr>
              <w:t>desde</w:t>
            </w:r>
            <w:r w:rsidRPr="00925763">
              <w:rPr>
                <w:rFonts w:ascii="Arial" w:hAnsi="Arial" w:cs="Arial"/>
                <w:b/>
              </w:rPr>
              <w:t xml:space="preserve"> el antiguo Bar El </w:t>
            </w:r>
            <w:proofErr w:type="spellStart"/>
            <w:r w:rsidRPr="00925763">
              <w:rPr>
                <w:rFonts w:ascii="Arial" w:hAnsi="Arial" w:cs="Arial"/>
                <w:b/>
              </w:rPr>
              <w:t>Zurquí</w:t>
            </w:r>
            <w:proofErr w:type="spellEnd"/>
            <w:r>
              <w:rPr>
                <w:rFonts w:ascii="Arial" w:hAnsi="Arial" w:cs="Arial"/>
                <w:b/>
              </w:rPr>
              <w:t xml:space="preserve"> hasta el semáforo peatonal al este de Hogares Crea</w:t>
            </w:r>
            <w:r w:rsidRPr="00925763">
              <w:rPr>
                <w:rFonts w:ascii="Arial" w:hAnsi="Arial" w:cs="Arial"/>
                <w:b/>
              </w:rPr>
              <w:t>.</w:t>
            </w:r>
          </w:p>
          <w:p w14:paraId="6DB57BE1" w14:textId="77777777" w:rsidR="005F63B5" w:rsidRPr="001C7EDE" w:rsidRDefault="005F63B5" w:rsidP="005F63B5">
            <w:pPr>
              <w:pStyle w:val="Prrafodelista"/>
              <w:rPr>
                <w:rFonts w:ascii="Arial" w:hAnsi="Arial" w:cs="Arial"/>
                <w:b/>
              </w:rPr>
            </w:pPr>
          </w:p>
          <w:p w14:paraId="665E5AB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Soda Lucy.</w:t>
            </w:r>
          </w:p>
          <w:p w14:paraId="4CCB724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lastRenderedPageBreak/>
              <w:t>Clínica Dental Kattya Barrientos.</w:t>
            </w:r>
          </w:p>
          <w:p w14:paraId="33ECE0EB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Lubricentro San Rafael.</w:t>
            </w:r>
          </w:p>
          <w:p w14:paraId="217D754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Sagrada Familia.</w:t>
            </w:r>
          </w:p>
          <w:p w14:paraId="65082F4E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Panadería Sna’o</w:t>
            </w:r>
          </w:p>
          <w:p w14:paraId="060BA45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Café local Terraza – comedor.</w:t>
            </w:r>
          </w:p>
          <w:p w14:paraId="07AD8C9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Kung fu comida china.</w:t>
            </w:r>
          </w:p>
          <w:p w14:paraId="27F7E3B6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Veredas del Irazú.</w:t>
            </w:r>
          </w:p>
          <w:p w14:paraId="6BE788F1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Calle 33.</w:t>
            </w:r>
          </w:p>
          <w:p w14:paraId="2C7D7ED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Avenida 25 A.</w:t>
            </w:r>
          </w:p>
          <w:p w14:paraId="65789AC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Las Flores.</w:t>
            </w:r>
          </w:p>
          <w:p w14:paraId="5ED5E056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Clínica Dental Luis Uttel.</w:t>
            </w:r>
          </w:p>
          <w:p w14:paraId="4E0C379B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Urbanización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Jerry’s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únicamente la Avenida 27.</w:t>
            </w:r>
          </w:p>
          <w:p w14:paraId="45BE128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Clínica de Terapia Física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Roemgo</w:t>
            </w:r>
            <w:proofErr w:type="spellEnd"/>
          </w:p>
          <w:p w14:paraId="27D950A9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Escuela de enseñanza especial Carlos Luis Valle.</w:t>
            </w:r>
          </w:p>
          <w:p w14:paraId="56F81CC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Semáforos frente a Maxi Palí.</w:t>
            </w:r>
          </w:p>
          <w:p w14:paraId="0775507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Antigüedades Tauro.</w:t>
            </w:r>
          </w:p>
          <w:p w14:paraId="3A9CD254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Auto cast.</w:t>
            </w:r>
          </w:p>
          <w:p w14:paraId="2D3DA5F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Restaurante Ensueño.</w:t>
            </w:r>
          </w:p>
          <w:p w14:paraId="311529E9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Maxi Palí San Rafael.</w:t>
            </w:r>
          </w:p>
          <w:p w14:paraId="13F58B11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Homex.</w:t>
            </w:r>
          </w:p>
          <w:p w14:paraId="4DE4C039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ubicados del Homex 500 metros norte.</w:t>
            </w:r>
          </w:p>
          <w:p w14:paraId="5BAF3B9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Biotech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(medidores 192564-190297).</w:t>
            </w:r>
          </w:p>
          <w:p w14:paraId="6C8F38B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Cafetería familiar tazas y risas.</w:t>
            </w:r>
          </w:p>
          <w:p w14:paraId="4D7F011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Taller y carrocería M y M.</w:t>
            </w:r>
          </w:p>
          <w:p w14:paraId="1C5AD0D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Llantas Morales.</w:t>
            </w:r>
          </w:p>
          <w:p w14:paraId="630B7684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Tecni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Repuestos.</w:t>
            </w:r>
          </w:p>
          <w:p w14:paraId="49CE83B0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Taller TSA.</w:t>
            </w:r>
          </w:p>
          <w:p w14:paraId="129ED9B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Bodegas de J Ramírez.</w:t>
            </w:r>
          </w:p>
          <w:p w14:paraId="7312449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Bodegas de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Dollar´s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Mall.</w:t>
            </w:r>
          </w:p>
          <w:p w14:paraId="1EDD9D1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Bodegas de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Macori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6E10F9E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Bodegas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Plastifull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320EF1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Bodegas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Almojo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Pacas y Concentrados.</w:t>
            </w:r>
          </w:p>
          <w:p w14:paraId="51807B1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Taller ubicado costado oeste del conjunto de bodegas.</w:t>
            </w:r>
          </w:p>
          <w:p w14:paraId="48FF6E2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Woods pizza y Beer.</w:t>
            </w:r>
          </w:p>
          <w:p w14:paraId="0A30F874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Café casa brava.</w:t>
            </w:r>
          </w:p>
          <w:p w14:paraId="13B83569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Functional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fitness Sole.</w:t>
            </w:r>
          </w:p>
          <w:p w14:paraId="1CE5CA9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Accesorios para camiones. </w:t>
            </w:r>
          </w:p>
          <w:p w14:paraId="369B088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Aceros Cartago.</w:t>
            </w:r>
          </w:p>
          <w:p w14:paraId="74A424C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Venta de equipos de refrigeración.</w:t>
            </w:r>
          </w:p>
          <w:p w14:paraId="58239D10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Pinturas Rocket.</w:t>
            </w:r>
          </w:p>
          <w:p w14:paraId="06547EE6" w14:textId="77777777" w:rsidR="005F63B5" w:rsidRPr="00C870B3" w:rsidRDefault="005F63B5" w:rsidP="005F63B5">
            <w:pPr>
              <w:pStyle w:val="Prrafodelista"/>
              <w:ind w:left="360"/>
              <w:rPr>
                <w:rFonts w:ascii="Arial" w:hAnsi="Arial" w:cs="Arial"/>
              </w:rPr>
            </w:pPr>
          </w:p>
        </w:tc>
      </w:tr>
      <w:tr w:rsidR="005F63B5" w:rsidRPr="000F01ED" w14:paraId="7F0535F7" w14:textId="77777777" w:rsidTr="007543DC">
        <w:tc>
          <w:tcPr>
            <w:tcW w:w="4406" w:type="dxa"/>
          </w:tcPr>
          <w:p w14:paraId="563D5998" w14:textId="77777777" w:rsidR="005F63B5" w:rsidRPr="00DC471B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lastRenderedPageBreak/>
              <w:t>Clientes afectados por paro</w:t>
            </w:r>
          </w:p>
        </w:tc>
        <w:tc>
          <w:tcPr>
            <w:tcW w:w="4422" w:type="dxa"/>
          </w:tcPr>
          <w:p w14:paraId="694D669F" w14:textId="77777777" w:rsidR="005F63B5" w:rsidRPr="00D64848" w:rsidRDefault="005F63B5" w:rsidP="005F63B5">
            <w:pPr>
              <w:spacing w:before="100" w:beforeAutospacing="1" w:after="100" w:afterAutospacing="1"/>
              <w:rPr>
                <w:rFonts w:ascii="Arial" w:hAnsi="Arial" w:cs="Arial"/>
                <w:b/>
                <w:sz w:val="24"/>
                <w:szCs w:val="24"/>
              </w:rPr>
            </w:pPr>
            <w:r w:rsidRPr="00D64848">
              <w:rPr>
                <w:rFonts w:ascii="Arial" w:hAnsi="Arial" w:cs="Arial"/>
                <w:b/>
                <w:sz w:val="24"/>
                <w:szCs w:val="24"/>
              </w:rPr>
              <w:t>Trayecto comprendido del Centro de Control El Bosque hasta barrio Las Columnas, afectándose los siguientes clientes:</w:t>
            </w:r>
          </w:p>
          <w:p w14:paraId="5966CC9C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BCR de cinco esquinas.</w:t>
            </w:r>
          </w:p>
          <w:p w14:paraId="57C45742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Parqueo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Aratzú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2546FF8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Casa color.</w:t>
            </w:r>
          </w:p>
          <w:p w14:paraId="1C5853A3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Laboratorio Clínico PROBELAB.</w:t>
            </w:r>
          </w:p>
          <w:p w14:paraId="038D6631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Licorera El Tesoro.</w:t>
            </w:r>
          </w:p>
          <w:p w14:paraId="62960E56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Farmacia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Cofasa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1B0DD59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Consultorio médico Olman Córdoba.</w:t>
            </w:r>
          </w:p>
          <w:p w14:paraId="69286C95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Clínica Mundo Salud.</w:t>
            </w:r>
          </w:p>
          <w:p w14:paraId="4EDA7462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Soda La Garza.</w:t>
            </w:r>
          </w:p>
          <w:p w14:paraId="2DAFAECA" w14:textId="77777777" w:rsidR="005F63B5" w:rsidRPr="00D64848" w:rsidRDefault="005F63B5" w:rsidP="005F63B5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Pescadería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Lan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Mar.</w:t>
            </w:r>
          </w:p>
          <w:p w14:paraId="47D15765" w14:textId="77777777" w:rsidR="005F63B5" w:rsidRPr="00A44256" w:rsidRDefault="005F63B5" w:rsidP="005F63B5">
            <w:pPr>
              <w:ind w:left="360"/>
              <w:rPr>
                <w:rFonts w:ascii="Arial" w:hAnsi="Arial" w:cs="Arial"/>
                <w:b/>
              </w:rPr>
            </w:pPr>
          </w:p>
          <w:p w14:paraId="451299A1" w14:textId="77777777" w:rsidR="005F63B5" w:rsidRPr="00D64848" w:rsidRDefault="005F63B5" w:rsidP="005F63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64848">
              <w:rPr>
                <w:rFonts w:ascii="Arial" w:hAnsi="Arial" w:cs="Arial"/>
                <w:b/>
                <w:sz w:val="24"/>
                <w:szCs w:val="24"/>
              </w:rPr>
              <w:t xml:space="preserve"> Avenida 9 desde la Mucap (sin afectar la Mucap) al este hasta Súper Suy </w:t>
            </w:r>
          </w:p>
          <w:p w14:paraId="759C8A74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Barbería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His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name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1788399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Accesorios y más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D’Pri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75D3702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Soda Feng Wei.</w:t>
            </w:r>
          </w:p>
          <w:p w14:paraId="2E142AEF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Centro médico Cristal.</w:t>
            </w:r>
          </w:p>
          <w:p w14:paraId="56BFD92E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64848">
              <w:rPr>
                <w:rFonts w:ascii="Arial" w:hAnsi="Arial" w:cs="Arial"/>
                <w:b/>
                <w:sz w:val="22"/>
                <w:szCs w:val="22"/>
              </w:rPr>
              <w:t>Ebais de San Rafael Centro.</w:t>
            </w:r>
          </w:p>
          <w:p w14:paraId="18FBA90F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Pasamanería M y R.</w:t>
            </w:r>
          </w:p>
          <w:p w14:paraId="099154C8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Repuestos Churuca.</w:t>
            </w:r>
          </w:p>
          <w:p w14:paraId="276E3634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Panadería y repostería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S’nac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A222F8C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Reparación de calzado.</w:t>
            </w:r>
          </w:p>
          <w:p w14:paraId="1C86F2B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OASIS farmacia Veterinaria.</w:t>
            </w:r>
          </w:p>
          <w:p w14:paraId="001A1CB1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Carnicería La nueva San Rafael.</w:t>
            </w:r>
          </w:p>
          <w:p w14:paraId="04CB6D59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Mini Súper y Carnicería Santísima Trinidad.</w:t>
            </w:r>
          </w:p>
          <w:p w14:paraId="0B2EA7E8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Torre médica Santa Inés.</w:t>
            </w:r>
          </w:p>
          <w:p w14:paraId="17EC3674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FF construcciones CR.</w:t>
            </w:r>
          </w:p>
          <w:p w14:paraId="5BF1B22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Monster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Food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24C789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Pizza Palermo.</w:t>
            </w:r>
          </w:p>
          <w:p w14:paraId="2ABB291A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Avenida 9, calle 37.</w:t>
            </w:r>
          </w:p>
          <w:p w14:paraId="692481AA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Ventanita </w:t>
            </w:r>
            <w:proofErr w:type="spellStart"/>
            <w:proofErr w:type="gramStart"/>
            <w:r w:rsidRPr="00D64848">
              <w:rPr>
                <w:rFonts w:ascii="Arial" w:hAnsi="Arial" w:cs="Arial"/>
                <w:sz w:val="22"/>
                <w:szCs w:val="22"/>
              </w:rPr>
              <w:t>fast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food</w:t>
            </w:r>
            <w:proofErr w:type="spellEnd"/>
            <w:proofErr w:type="gramEnd"/>
            <w:r w:rsidRPr="00D6484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D64848">
              <w:rPr>
                <w:rFonts w:ascii="Arial" w:hAnsi="Arial" w:cs="Arial"/>
                <w:sz w:val="22"/>
                <w:szCs w:val="22"/>
              </w:rPr>
              <w:t>Venezolana</w:t>
            </w:r>
            <w:proofErr w:type="gram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88F51F1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Vecinos residenciales ubicados 100 metros sur de la ventanita </w:t>
            </w:r>
            <w:proofErr w:type="gramStart"/>
            <w:r w:rsidRPr="00D64848">
              <w:rPr>
                <w:rFonts w:ascii="Arial" w:hAnsi="Arial" w:cs="Arial"/>
                <w:sz w:val="22"/>
                <w:szCs w:val="22"/>
              </w:rPr>
              <w:t>Venezolana</w:t>
            </w:r>
            <w:proofErr w:type="gram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D4755B4" w14:textId="77777777" w:rsidR="005F63B5" w:rsidRDefault="005F63B5" w:rsidP="005F63B5">
            <w:pPr>
              <w:pStyle w:val="Prrafodelista"/>
              <w:rPr>
                <w:rFonts w:ascii="Arial" w:hAnsi="Arial" w:cs="Arial"/>
              </w:rPr>
            </w:pPr>
          </w:p>
          <w:p w14:paraId="64AFBB59" w14:textId="77777777" w:rsidR="005F63B5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b/>
              </w:rPr>
            </w:pPr>
            <w:r w:rsidRPr="00257635">
              <w:rPr>
                <w:rFonts w:ascii="Arial" w:hAnsi="Arial" w:cs="Arial"/>
                <w:b/>
              </w:rPr>
              <w:t>Vecinos residenciales ubicados desde las oficinas centrales de la Municipalidad de Oreamuno hasta Barrio María Auxiliadora.</w:t>
            </w:r>
          </w:p>
          <w:p w14:paraId="44B320F8" w14:textId="77777777" w:rsidR="005F63B5" w:rsidRPr="001C7EDE" w:rsidRDefault="005F63B5" w:rsidP="005F63B5">
            <w:pPr>
              <w:pStyle w:val="Prrafodelista"/>
              <w:rPr>
                <w:rFonts w:ascii="Arial" w:hAnsi="Arial" w:cs="Arial"/>
                <w:b/>
              </w:rPr>
            </w:pPr>
          </w:p>
          <w:p w14:paraId="2704A98E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Pollo Granjero.</w:t>
            </w:r>
          </w:p>
          <w:p w14:paraId="78E96FCB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Boulevard café.</w:t>
            </w:r>
          </w:p>
          <w:p w14:paraId="2E72BC54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Pizza Ema.</w:t>
            </w:r>
          </w:p>
          <w:p w14:paraId="02AFA67B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Panadería Sna’o.</w:t>
            </w:r>
          </w:p>
          <w:p w14:paraId="2792667F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Restaurante de sushi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Senday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672D741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ubicados 75 metros oeste de la Municipalidad de Oreamuno.</w:t>
            </w:r>
          </w:p>
          <w:p w14:paraId="6EB89D2C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Importadora Monge.</w:t>
            </w:r>
          </w:p>
          <w:p w14:paraId="3B72828B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Helados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Pinocho’s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306D528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Iglesia Católica de San Rafael.</w:t>
            </w:r>
          </w:p>
          <w:p w14:paraId="282C1E06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Topografía Ing. Juan Diego Granados.</w:t>
            </w:r>
          </w:p>
          <w:p w14:paraId="3F889263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Granados Dental.</w:t>
            </w:r>
          </w:p>
          <w:p w14:paraId="7564C15E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Biblioteca Pública de San Rafael.</w:t>
            </w:r>
          </w:p>
          <w:p w14:paraId="355B3872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Área Rectora de Salud de Oreamuno, del Ministerio de Salud.</w:t>
            </w:r>
          </w:p>
          <w:p w14:paraId="07914CA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Asociación de desarrollo Integral de Oreamuno.</w:t>
            </w:r>
          </w:p>
          <w:p w14:paraId="6C3650F9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Gimnasio de San Rafael.</w:t>
            </w:r>
          </w:p>
          <w:p w14:paraId="7ACD4409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Escuela San Rafael Monseñor Sanabria.</w:t>
            </w:r>
          </w:p>
          <w:p w14:paraId="2FB7F68C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Librería diecinueve.</w:t>
            </w:r>
          </w:p>
          <w:p w14:paraId="3F7A144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Meraki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Barber shop.</w:t>
            </w:r>
          </w:p>
          <w:p w14:paraId="4968C335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Acuña Solano Ingenieros.</w:t>
            </w:r>
          </w:p>
          <w:p w14:paraId="531592CF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Verdulería R y F.</w:t>
            </w:r>
          </w:p>
          <w:p w14:paraId="7DADDEC5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Centro Diurno del Adulto Mayor San Rafael.</w:t>
            </w:r>
          </w:p>
          <w:p w14:paraId="1248280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Jean Carlo Salón.</w:t>
            </w:r>
          </w:p>
          <w:p w14:paraId="75343CC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Daniela’s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Salón.</w:t>
            </w:r>
          </w:p>
          <w:p w14:paraId="700C8CE2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Maria Auxiliadora.</w:t>
            </w:r>
          </w:p>
          <w:p w14:paraId="2C85BE34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Sala de Eventos Alexa.</w:t>
            </w:r>
          </w:p>
          <w:p w14:paraId="21DE8D5C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Consultorio Psicológico Mary Carmen Molina Solano.</w:t>
            </w:r>
          </w:p>
          <w:p w14:paraId="71E1CC4C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Funeraria Mano Amiga.</w:t>
            </w:r>
          </w:p>
          <w:p w14:paraId="7E67838E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Súper del Este.</w:t>
            </w:r>
          </w:p>
          <w:p w14:paraId="642ED9D7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Urbanización Padre Méndez.</w:t>
            </w:r>
          </w:p>
          <w:p w14:paraId="746805AA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Alrededores de la Plaza de Deportes.</w:t>
            </w:r>
          </w:p>
          <w:p w14:paraId="55AE2E90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Apartamentos Nono.</w:t>
            </w:r>
          </w:p>
          <w:p w14:paraId="163D220E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Servicio de Precisión “Acuso”</w:t>
            </w:r>
          </w:p>
          <w:p w14:paraId="42504176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Calle 41.</w:t>
            </w:r>
          </w:p>
          <w:p w14:paraId="1BEC258F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Avenida 11 A.</w:t>
            </w:r>
          </w:p>
          <w:p w14:paraId="4D69A2AF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Calle 39 A</w:t>
            </w:r>
          </w:p>
          <w:p w14:paraId="6892F534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Calle 43.</w:t>
            </w:r>
          </w:p>
          <w:p w14:paraId="68D5BFBA" w14:textId="77777777" w:rsidR="005F63B5" w:rsidRPr="00D64848" w:rsidRDefault="005F63B5" w:rsidP="005F63B5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Calle 45.</w:t>
            </w:r>
          </w:p>
          <w:p w14:paraId="6B293BBA" w14:textId="77777777" w:rsidR="005F63B5" w:rsidRPr="00B70D2E" w:rsidRDefault="005F63B5" w:rsidP="005F63B5">
            <w:pPr>
              <w:rPr>
                <w:rFonts w:ascii="Arial" w:hAnsi="Arial" w:cs="Arial"/>
              </w:rPr>
            </w:pPr>
          </w:p>
          <w:p w14:paraId="27E543C3" w14:textId="77777777" w:rsidR="005F63B5" w:rsidRPr="00D64848" w:rsidRDefault="005F63B5" w:rsidP="005F63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64848">
              <w:rPr>
                <w:rFonts w:ascii="Arial" w:hAnsi="Arial" w:cs="Arial"/>
                <w:b/>
                <w:sz w:val="24"/>
                <w:szCs w:val="24"/>
              </w:rPr>
              <w:lastRenderedPageBreak/>
              <w:t>Vecinos residenciales ubicados desde El Súper San Rafael (frente al Banco Nacional) hasta 200 metros este.</w:t>
            </w:r>
          </w:p>
          <w:p w14:paraId="2165469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Súper San Rafael (medidores 201521-186493-189816)</w:t>
            </w:r>
          </w:p>
          <w:p w14:paraId="4552C66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El delfín Centro de Mascotas.</w:t>
            </w:r>
          </w:p>
          <w:p w14:paraId="139267A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Delegación Policial de Oreamuno.</w:t>
            </w:r>
          </w:p>
          <w:p w14:paraId="729F9D1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Kinder Conejito Feliz.</w:t>
            </w:r>
          </w:p>
          <w:p w14:paraId="705ADF0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Creaciones.</w:t>
            </w:r>
          </w:p>
          <w:p w14:paraId="692C42F3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Verdulería San Miguel Arcángel.</w:t>
            </w:r>
          </w:p>
          <w:p w14:paraId="621151E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El Quesero.</w:t>
            </w:r>
          </w:p>
          <w:p w14:paraId="4D7FB46E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Soda Antojitos.</w:t>
            </w:r>
          </w:p>
          <w:p w14:paraId="3739AB90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Soda La Casita.</w:t>
            </w:r>
          </w:p>
          <w:p w14:paraId="3A7797B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ubicados frente al costado este de la Iglesia Católica de Oreamuno y vecinos ubicados 200 metros norte de la Iglesia.</w:t>
            </w:r>
          </w:p>
          <w:p w14:paraId="1904309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Bar México.</w:t>
            </w:r>
          </w:p>
          <w:p w14:paraId="50C97E14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ubicados 100 metros este Bar México.</w:t>
            </w:r>
          </w:p>
          <w:p w14:paraId="5CF6A1F3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Soda y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Pooles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Cutín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CAFDB90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Bazar y librería Mariángel.</w:t>
            </w:r>
          </w:p>
          <w:p w14:paraId="01871FE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Verdulería La nueva era.</w:t>
            </w:r>
          </w:p>
          <w:p w14:paraId="37E056E9" w14:textId="77777777" w:rsidR="005F63B5" w:rsidRDefault="005F63B5" w:rsidP="005F63B5">
            <w:pPr>
              <w:pStyle w:val="Prrafodelista"/>
              <w:ind w:left="738"/>
              <w:rPr>
                <w:rFonts w:ascii="Arial" w:hAnsi="Arial" w:cs="Arial"/>
              </w:rPr>
            </w:pPr>
          </w:p>
          <w:p w14:paraId="3472E8A3" w14:textId="77777777" w:rsidR="005F63B5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</w:rPr>
            </w:pPr>
            <w:r w:rsidRPr="00925763">
              <w:rPr>
                <w:rFonts w:ascii="Arial" w:hAnsi="Arial" w:cs="Arial"/>
                <w:b/>
              </w:rPr>
              <w:t>Vecinos residenciales ubicados al norte del Bar México</w:t>
            </w:r>
            <w:r>
              <w:rPr>
                <w:rFonts w:ascii="Arial" w:hAnsi="Arial" w:cs="Arial"/>
              </w:rPr>
              <w:t>.</w:t>
            </w:r>
          </w:p>
          <w:p w14:paraId="375378CD" w14:textId="77777777" w:rsidR="005F63B5" w:rsidRPr="001C7EDE" w:rsidRDefault="005F63B5" w:rsidP="005F63B5">
            <w:pPr>
              <w:pStyle w:val="Prrafodelista"/>
              <w:rPr>
                <w:rFonts w:ascii="Arial" w:hAnsi="Arial" w:cs="Arial"/>
              </w:rPr>
            </w:pPr>
          </w:p>
          <w:p w14:paraId="184E242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Helados Josua.</w:t>
            </w:r>
          </w:p>
          <w:p w14:paraId="08CE5B5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Abastecedor Sagrada Familia.</w:t>
            </w:r>
          </w:p>
          <w:p w14:paraId="6F92EAA6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Agricultores Unidos de Cartago S.A.</w:t>
            </w:r>
          </w:p>
          <w:p w14:paraId="7240DE8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Cevichera Grill</w:t>
            </w:r>
          </w:p>
          <w:p w14:paraId="3DA60DE7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Carnicería Don Luis.</w:t>
            </w:r>
          </w:p>
          <w:p w14:paraId="2670328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Panadería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artespiga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950510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Iglesia Cristiana Rey de Reyes.</w:t>
            </w:r>
          </w:p>
          <w:p w14:paraId="5941FC9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  <w:lang w:val="en-US"/>
              </w:rPr>
              <w:t>Gimnasio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  <w:lang w:val="en-US"/>
              </w:rPr>
              <w:t xml:space="preserve"> San Rafael Fitness Gym.</w:t>
            </w:r>
          </w:p>
          <w:p w14:paraId="53834441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Casa de la placa.</w:t>
            </w:r>
          </w:p>
          <w:p w14:paraId="6DDE5BE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Electri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Roldán.</w:t>
            </w:r>
          </w:p>
          <w:p w14:paraId="0679D65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Impresos Visión.</w:t>
            </w:r>
          </w:p>
          <w:p w14:paraId="0B216F0D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Yacopí Impresión.</w:t>
            </w:r>
          </w:p>
          <w:p w14:paraId="1CAE013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Centro de Belleza El Ángel.</w:t>
            </w:r>
          </w:p>
          <w:p w14:paraId="5A717D5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Panadería y repostería entre masas.</w:t>
            </w:r>
          </w:p>
          <w:p w14:paraId="4EE31F38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Encomiendas SEMPO.</w:t>
            </w:r>
          </w:p>
          <w:p w14:paraId="7A31774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Carnes del Hato.</w:t>
            </w:r>
          </w:p>
          <w:p w14:paraId="56BA4AD1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lastRenderedPageBreak/>
              <w:t>Mini Súper Oasis.</w:t>
            </w:r>
          </w:p>
          <w:p w14:paraId="43D5145C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Taller eléctrico automotriz.</w:t>
            </w:r>
          </w:p>
          <w:p w14:paraId="607ADE7E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Vecinos residenciales al norte del súper Nelo (sin afectar el súper).</w:t>
            </w:r>
          </w:p>
          <w:p w14:paraId="64B67624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Ropa americana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Karen’s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6DF3246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Pet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shop entre perros y gatos.</w:t>
            </w:r>
          </w:p>
          <w:p w14:paraId="7B98702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Subli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galac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214A33A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Fantasía salón de belleza.</w:t>
            </w:r>
          </w:p>
          <w:p w14:paraId="0CC6AE2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Bufette Solano Sibaja.</w:t>
            </w:r>
          </w:p>
          <w:p w14:paraId="3D12FB75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Vecinos residenciales ubicados 350 metros norte de encomiendas SEMPO. </w:t>
            </w:r>
          </w:p>
          <w:p w14:paraId="1C459EA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>Novedades Maritza.</w:t>
            </w:r>
          </w:p>
          <w:p w14:paraId="35E5579F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Presio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de la Municipalidad de Oreamuno (patio de prácticas).</w:t>
            </w:r>
          </w:p>
          <w:p w14:paraId="3A5F4382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Kixi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 xml:space="preserve"> Snack.</w:t>
            </w:r>
          </w:p>
          <w:p w14:paraId="73AD9669" w14:textId="77777777" w:rsidR="005F63B5" w:rsidRPr="00D64848" w:rsidRDefault="005F63B5" w:rsidP="005F63B5">
            <w:pPr>
              <w:pStyle w:val="Prrafodelista"/>
              <w:numPr>
                <w:ilvl w:val="0"/>
                <w:numId w:val="54"/>
              </w:numPr>
              <w:ind w:left="738" w:hanging="425"/>
              <w:rPr>
                <w:rFonts w:ascii="Arial" w:hAnsi="Arial" w:cs="Arial"/>
                <w:sz w:val="22"/>
                <w:szCs w:val="22"/>
              </w:rPr>
            </w:pPr>
            <w:r w:rsidRPr="00D64848">
              <w:rPr>
                <w:rFonts w:ascii="Arial" w:hAnsi="Arial" w:cs="Arial"/>
                <w:sz w:val="22"/>
                <w:szCs w:val="22"/>
              </w:rPr>
              <w:t xml:space="preserve">Mini súper el </w:t>
            </w:r>
            <w:proofErr w:type="spellStart"/>
            <w:r w:rsidRPr="00D64848">
              <w:rPr>
                <w:rFonts w:ascii="Arial" w:hAnsi="Arial" w:cs="Arial"/>
                <w:sz w:val="22"/>
                <w:szCs w:val="22"/>
              </w:rPr>
              <w:t>Zurquí</w:t>
            </w:r>
            <w:proofErr w:type="spellEnd"/>
            <w:r w:rsidRPr="00D6484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5701F39" w14:textId="77777777" w:rsidR="005F63B5" w:rsidRDefault="005F63B5" w:rsidP="005F63B5">
            <w:pPr>
              <w:pStyle w:val="Prrafodelista"/>
              <w:rPr>
                <w:rFonts w:ascii="Arial" w:hAnsi="Arial" w:cs="Arial"/>
              </w:rPr>
            </w:pPr>
          </w:p>
          <w:p w14:paraId="4194A831" w14:textId="77777777" w:rsidR="005F63B5" w:rsidRPr="00D526B0" w:rsidRDefault="005F63B5" w:rsidP="005F63B5">
            <w:pPr>
              <w:pStyle w:val="Prrafodelista"/>
              <w:ind w:left="360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0071F3" w14:paraId="76E301BC" w14:textId="77777777" w:rsidTr="007543DC">
        <w:tc>
          <w:tcPr>
            <w:tcW w:w="4406" w:type="dxa"/>
          </w:tcPr>
          <w:p w14:paraId="05F44097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lastRenderedPageBreak/>
              <w:t>Área encargada de la Suspensión.</w:t>
            </w:r>
          </w:p>
        </w:tc>
        <w:tc>
          <w:tcPr>
            <w:tcW w:w="4422" w:type="dxa"/>
          </w:tcPr>
          <w:p w14:paraId="065E9E13" w14:textId="77777777" w:rsidR="000071F3" w:rsidRPr="00095785" w:rsidRDefault="007D1CFD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</w:t>
            </w:r>
            <w:r w:rsidR="000071F3">
              <w:rPr>
                <w:rFonts w:ascii="Arial" w:hAnsi="Arial" w:cs="Arial"/>
              </w:rPr>
              <w:t xml:space="preserve"> Mantener La Red</w:t>
            </w:r>
          </w:p>
        </w:tc>
      </w:tr>
      <w:tr w:rsidR="000071F3" w14:paraId="23FB65A8" w14:textId="77777777" w:rsidTr="007543DC">
        <w:tc>
          <w:tcPr>
            <w:tcW w:w="4406" w:type="dxa"/>
          </w:tcPr>
          <w:p w14:paraId="7DC68A65" w14:textId="77777777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 Coordina Suspensión:</w:t>
            </w:r>
          </w:p>
          <w:p w14:paraId="44B843B2" w14:textId="77777777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</w:t>
            </w:r>
            <w:r>
              <w:rPr>
                <w:rFonts w:ascii="Arial" w:hAnsi="Arial" w:cs="Arial"/>
                <w:b/>
                <w:i/>
              </w:rPr>
              <w:t xml:space="preserve"> Supervisa </w:t>
            </w:r>
            <w:proofErr w:type="gramStart"/>
            <w:r>
              <w:rPr>
                <w:rFonts w:ascii="Arial" w:hAnsi="Arial" w:cs="Arial"/>
                <w:b/>
                <w:i/>
              </w:rPr>
              <w:t xml:space="preserve">la </w:t>
            </w:r>
            <w:r w:rsidRPr="00C632CF">
              <w:rPr>
                <w:rFonts w:ascii="Arial" w:hAnsi="Arial" w:cs="Arial"/>
                <w:b/>
                <w:i/>
              </w:rPr>
              <w:t xml:space="preserve"> Suspensión</w:t>
            </w:r>
            <w:proofErr w:type="gramEnd"/>
            <w:r w:rsidRPr="00C632CF">
              <w:rPr>
                <w:rFonts w:ascii="Arial" w:hAnsi="Arial" w:cs="Arial"/>
                <w:b/>
                <w:i/>
              </w:rPr>
              <w:t>:</w:t>
            </w:r>
          </w:p>
          <w:p w14:paraId="6C09D901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22" w:type="dxa"/>
          </w:tcPr>
          <w:p w14:paraId="50D6F74B" w14:textId="77777777" w:rsidR="000071F3" w:rsidRDefault="00597E3F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Técnico </w:t>
            </w:r>
            <w:r w:rsidR="007543DC">
              <w:rPr>
                <w:rFonts w:ascii="Arial" w:hAnsi="Arial" w:cs="Arial"/>
              </w:rPr>
              <w:t>Onnis Arce Umaña</w:t>
            </w:r>
          </w:p>
          <w:p w14:paraId="61D9E2DE" w14:textId="77777777" w:rsidR="000071F3" w:rsidRPr="005559CD" w:rsidRDefault="000071F3" w:rsidP="001B2DD9">
            <w:pPr>
              <w:rPr>
                <w:rFonts w:ascii="Arial" w:hAnsi="Arial" w:cs="Arial"/>
              </w:rPr>
            </w:pPr>
          </w:p>
          <w:p w14:paraId="7EE14AB1" w14:textId="77777777" w:rsidR="008A3659" w:rsidRPr="005559CD" w:rsidRDefault="000071F3" w:rsidP="00877A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Supervisor Técnico </w:t>
            </w:r>
            <w:r w:rsidR="00877A07">
              <w:rPr>
                <w:rFonts w:ascii="Arial" w:hAnsi="Arial" w:cs="Arial"/>
              </w:rPr>
              <w:t>Roberto Fuentes.</w:t>
            </w:r>
          </w:p>
        </w:tc>
      </w:tr>
      <w:tr w:rsidR="000071F3" w14:paraId="0E9FC9E2" w14:textId="77777777" w:rsidTr="007543DC">
        <w:tc>
          <w:tcPr>
            <w:tcW w:w="4406" w:type="dxa"/>
          </w:tcPr>
          <w:p w14:paraId="7E77B385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Medio utilizado para avisar a los abonados</w:t>
            </w:r>
          </w:p>
        </w:tc>
        <w:tc>
          <w:tcPr>
            <w:tcW w:w="4422" w:type="dxa"/>
          </w:tcPr>
          <w:p w14:paraId="512EFF2F" w14:textId="77777777" w:rsidR="007E4F5D" w:rsidRDefault="000071F3" w:rsidP="00597E3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Indicado por Servicio al Cliente</w:t>
            </w:r>
          </w:p>
          <w:p w14:paraId="1300904F" w14:textId="77777777" w:rsidR="007E4F5D" w:rsidRDefault="00597E3F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Página web. </w:t>
            </w:r>
          </w:p>
          <w:p w14:paraId="17ACDF33" w14:textId="77777777" w:rsidR="008A3659" w:rsidRDefault="008A3659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</w:t>
            </w:r>
          </w:p>
          <w:p w14:paraId="5DFB595A" w14:textId="0BF103E0" w:rsidR="007E4F5D" w:rsidRPr="00095785" w:rsidRDefault="007E4F5D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Indicado por </w:t>
            </w:r>
            <w:r w:rsidR="00F027B0">
              <w:rPr>
                <w:rFonts w:ascii="Arial" w:hAnsi="Arial" w:cs="Arial"/>
              </w:rPr>
              <w:t>Perifoneo</w:t>
            </w:r>
          </w:p>
        </w:tc>
      </w:tr>
    </w:tbl>
    <w:tbl>
      <w:tblPr>
        <w:tblW w:w="0" w:type="auto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4022"/>
        <w:gridCol w:w="4840"/>
      </w:tblGrid>
      <w:tr w:rsidR="000071F3" w:rsidRPr="00C2537C" w14:paraId="5072E628" w14:textId="77777777" w:rsidTr="000071F3">
        <w:tc>
          <w:tcPr>
            <w:tcW w:w="9073" w:type="dxa"/>
            <w:gridSpan w:val="2"/>
          </w:tcPr>
          <w:p w14:paraId="2310A411" w14:textId="77777777" w:rsidR="000071F3" w:rsidRPr="00C2537C" w:rsidRDefault="000071F3" w:rsidP="001B2DD9">
            <w:pPr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 w:rsidRPr="00C2537C">
              <w:rPr>
                <w:rFonts w:ascii="Calibri" w:hAnsi="Calibri" w:cs="Arial"/>
                <w:b/>
                <w:bCs/>
                <w:i/>
                <w:iCs/>
              </w:rPr>
              <w:t xml:space="preserve">Para </w:t>
            </w:r>
            <w:proofErr w:type="gramStart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Mayor Información</w:t>
            </w:r>
            <w:proofErr w:type="gramEnd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:</w:t>
            </w:r>
          </w:p>
        </w:tc>
      </w:tr>
      <w:tr w:rsidR="000071F3" w:rsidRPr="00C2537C" w14:paraId="130C37F3" w14:textId="77777777" w:rsidTr="000071F3">
        <w:tc>
          <w:tcPr>
            <w:tcW w:w="4111" w:type="dxa"/>
          </w:tcPr>
          <w:p w14:paraId="62F47F65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Centro de Contacto con el Cliente</w:t>
            </w:r>
          </w:p>
        </w:tc>
        <w:tc>
          <w:tcPr>
            <w:tcW w:w="4962" w:type="dxa"/>
          </w:tcPr>
          <w:p w14:paraId="58C830FD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2550-68-00</w:t>
            </w:r>
          </w:p>
        </w:tc>
      </w:tr>
    </w:tbl>
    <w:p w14:paraId="56CB172E" w14:textId="77777777" w:rsidR="00D72C3F" w:rsidRDefault="00D72C3F" w:rsidP="007543DC"/>
    <w:sectPr w:rsidR="00D72C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158E4" w14:textId="77777777" w:rsidR="00001D8A" w:rsidRDefault="00001D8A" w:rsidP="000071F3">
      <w:pPr>
        <w:spacing w:after="0" w:line="240" w:lineRule="auto"/>
      </w:pPr>
      <w:r>
        <w:separator/>
      </w:r>
    </w:p>
  </w:endnote>
  <w:endnote w:type="continuationSeparator" w:id="0">
    <w:p w14:paraId="5753A5A0" w14:textId="77777777" w:rsidR="00001D8A" w:rsidRDefault="00001D8A" w:rsidP="0000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D285F" w14:textId="77777777" w:rsidR="00001D8A" w:rsidRDefault="00001D8A" w:rsidP="000071F3">
      <w:pPr>
        <w:spacing w:after="0" w:line="240" w:lineRule="auto"/>
      </w:pPr>
      <w:r>
        <w:separator/>
      </w:r>
    </w:p>
  </w:footnote>
  <w:footnote w:type="continuationSeparator" w:id="0">
    <w:p w14:paraId="4718923A" w14:textId="77777777" w:rsidR="00001D8A" w:rsidRDefault="00001D8A" w:rsidP="00007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023"/>
    <w:multiLevelType w:val="hybridMultilevel"/>
    <w:tmpl w:val="717046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1413C"/>
    <w:multiLevelType w:val="hybridMultilevel"/>
    <w:tmpl w:val="B58C4F2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30DD0"/>
    <w:multiLevelType w:val="hybridMultilevel"/>
    <w:tmpl w:val="2576A7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14939"/>
    <w:multiLevelType w:val="hybridMultilevel"/>
    <w:tmpl w:val="9320C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60F91"/>
    <w:multiLevelType w:val="hybridMultilevel"/>
    <w:tmpl w:val="A4585F5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A580F"/>
    <w:multiLevelType w:val="hybridMultilevel"/>
    <w:tmpl w:val="ED7EB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509CC"/>
    <w:multiLevelType w:val="hybridMultilevel"/>
    <w:tmpl w:val="1DB885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46C1A"/>
    <w:multiLevelType w:val="hybridMultilevel"/>
    <w:tmpl w:val="C85ACFD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10FB6"/>
    <w:multiLevelType w:val="hybridMultilevel"/>
    <w:tmpl w:val="CB7E2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369B8"/>
    <w:multiLevelType w:val="hybridMultilevel"/>
    <w:tmpl w:val="6636A81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24440"/>
    <w:multiLevelType w:val="hybridMultilevel"/>
    <w:tmpl w:val="FA2AC5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06350"/>
    <w:multiLevelType w:val="hybridMultilevel"/>
    <w:tmpl w:val="8C1CB0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E78CE"/>
    <w:multiLevelType w:val="hybridMultilevel"/>
    <w:tmpl w:val="8626D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3471E"/>
    <w:multiLevelType w:val="hybridMultilevel"/>
    <w:tmpl w:val="2EC46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A1BC1"/>
    <w:multiLevelType w:val="hybridMultilevel"/>
    <w:tmpl w:val="E202189E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27B7173"/>
    <w:multiLevelType w:val="hybridMultilevel"/>
    <w:tmpl w:val="271226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EA22F2"/>
    <w:multiLevelType w:val="hybridMultilevel"/>
    <w:tmpl w:val="9CF4AE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B33D9"/>
    <w:multiLevelType w:val="hybridMultilevel"/>
    <w:tmpl w:val="03948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536040"/>
    <w:multiLevelType w:val="hybridMultilevel"/>
    <w:tmpl w:val="7E7600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02A7C"/>
    <w:multiLevelType w:val="hybridMultilevel"/>
    <w:tmpl w:val="13EEDD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340A5"/>
    <w:multiLevelType w:val="hybridMultilevel"/>
    <w:tmpl w:val="66ECC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A7691B"/>
    <w:multiLevelType w:val="hybridMultilevel"/>
    <w:tmpl w:val="19E0F96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6508A"/>
    <w:multiLevelType w:val="hybridMultilevel"/>
    <w:tmpl w:val="22B292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4958B7"/>
    <w:multiLevelType w:val="hybridMultilevel"/>
    <w:tmpl w:val="5C547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57D42"/>
    <w:multiLevelType w:val="hybridMultilevel"/>
    <w:tmpl w:val="5AC217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25B05"/>
    <w:multiLevelType w:val="hybridMultilevel"/>
    <w:tmpl w:val="539284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E94036"/>
    <w:multiLevelType w:val="hybridMultilevel"/>
    <w:tmpl w:val="2716EF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4D62C0"/>
    <w:multiLevelType w:val="hybridMultilevel"/>
    <w:tmpl w:val="5546B4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0B2483"/>
    <w:multiLevelType w:val="hybridMultilevel"/>
    <w:tmpl w:val="10F267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0F6085"/>
    <w:multiLevelType w:val="hybridMultilevel"/>
    <w:tmpl w:val="06CAD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4F7D8D"/>
    <w:multiLevelType w:val="hybridMultilevel"/>
    <w:tmpl w:val="98A47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27F7D"/>
    <w:multiLevelType w:val="hybridMultilevel"/>
    <w:tmpl w:val="5C5CBD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B46FF7"/>
    <w:multiLevelType w:val="hybridMultilevel"/>
    <w:tmpl w:val="71148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7637EE"/>
    <w:multiLevelType w:val="hybridMultilevel"/>
    <w:tmpl w:val="E0C0A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F07B46"/>
    <w:multiLevelType w:val="hybridMultilevel"/>
    <w:tmpl w:val="DA44FE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0B2E61"/>
    <w:multiLevelType w:val="hybridMultilevel"/>
    <w:tmpl w:val="E3A27C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F36A92"/>
    <w:multiLevelType w:val="hybridMultilevel"/>
    <w:tmpl w:val="74FA0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F81BE8"/>
    <w:multiLevelType w:val="hybridMultilevel"/>
    <w:tmpl w:val="B17EBC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670DDA"/>
    <w:multiLevelType w:val="hybridMultilevel"/>
    <w:tmpl w:val="174656C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EB5AA8"/>
    <w:multiLevelType w:val="hybridMultilevel"/>
    <w:tmpl w:val="A55C28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A094AF0"/>
    <w:multiLevelType w:val="hybridMultilevel"/>
    <w:tmpl w:val="490E3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557EE4"/>
    <w:multiLevelType w:val="hybridMultilevel"/>
    <w:tmpl w:val="AEC08B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771500"/>
    <w:multiLevelType w:val="hybridMultilevel"/>
    <w:tmpl w:val="BF6E6F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4B3E37"/>
    <w:multiLevelType w:val="hybridMultilevel"/>
    <w:tmpl w:val="2C9812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30915EF"/>
    <w:multiLevelType w:val="hybridMultilevel"/>
    <w:tmpl w:val="41B41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B21653"/>
    <w:multiLevelType w:val="hybridMultilevel"/>
    <w:tmpl w:val="25D47C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3944CD"/>
    <w:multiLevelType w:val="hybridMultilevel"/>
    <w:tmpl w:val="AF1AF32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4C67D0"/>
    <w:multiLevelType w:val="hybridMultilevel"/>
    <w:tmpl w:val="A9909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BD630D"/>
    <w:multiLevelType w:val="hybridMultilevel"/>
    <w:tmpl w:val="5D7E30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8842DE"/>
    <w:multiLevelType w:val="hybridMultilevel"/>
    <w:tmpl w:val="7DA228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631590"/>
    <w:multiLevelType w:val="hybridMultilevel"/>
    <w:tmpl w:val="3CB66C00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62543A"/>
    <w:multiLevelType w:val="hybridMultilevel"/>
    <w:tmpl w:val="0BD8D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291C45"/>
    <w:multiLevelType w:val="hybridMultilevel"/>
    <w:tmpl w:val="58BCBB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CA3495"/>
    <w:multiLevelType w:val="hybridMultilevel"/>
    <w:tmpl w:val="CC78C12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C87902"/>
    <w:multiLevelType w:val="hybridMultilevel"/>
    <w:tmpl w:val="2D129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437124">
    <w:abstractNumId w:val="22"/>
  </w:num>
  <w:num w:numId="2" w16cid:durableId="791289781">
    <w:abstractNumId w:val="4"/>
  </w:num>
  <w:num w:numId="3" w16cid:durableId="533347470">
    <w:abstractNumId w:val="44"/>
  </w:num>
  <w:num w:numId="4" w16cid:durableId="1994985720">
    <w:abstractNumId w:val="10"/>
  </w:num>
  <w:num w:numId="5" w16cid:durableId="1615594365">
    <w:abstractNumId w:val="18"/>
  </w:num>
  <w:num w:numId="6" w16cid:durableId="155541329">
    <w:abstractNumId w:val="28"/>
  </w:num>
  <w:num w:numId="7" w16cid:durableId="1802114278">
    <w:abstractNumId w:val="31"/>
  </w:num>
  <w:num w:numId="8" w16cid:durableId="569311911">
    <w:abstractNumId w:val="29"/>
  </w:num>
  <w:num w:numId="9" w16cid:durableId="1239562687">
    <w:abstractNumId w:val="51"/>
  </w:num>
  <w:num w:numId="10" w16cid:durableId="1655330706">
    <w:abstractNumId w:val="2"/>
  </w:num>
  <w:num w:numId="11" w16cid:durableId="266888585">
    <w:abstractNumId w:val="12"/>
  </w:num>
  <w:num w:numId="12" w16cid:durableId="1909415063">
    <w:abstractNumId w:val="52"/>
  </w:num>
  <w:num w:numId="13" w16cid:durableId="1441333649">
    <w:abstractNumId w:val="40"/>
  </w:num>
  <w:num w:numId="14" w16cid:durableId="335618186">
    <w:abstractNumId w:val="6"/>
  </w:num>
  <w:num w:numId="15" w16cid:durableId="807940980">
    <w:abstractNumId w:val="8"/>
  </w:num>
  <w:num w:numId="16" w16cid:durableId="355628">
    <w:abstractNumId w:val="5"/>
  </w:num>
  <w:num w:numId="17" w16cid:durableId="677587120">
    <w:abstractNumId w:val="41"/>
  </w:num>
  <w:num w:numId="18" w16cid:durableId="1544252369">
    <w:abstractNumId w:val="3"/>
  </w:num>
  <w:num w:numId="19" w16cid:durableId="786583865">
    <w:abstractNumId w:val="30"/>
  </w:num>
  <w:num w:numId="20" w16cid:durableId="2006546905">
    <w:abstractNumId w:val="32"/>
  </w:num>
  <w:num w:numId="21" w16cid:durableId="2045136451">
    <w:abstractNumId w:val="23"/>
  </w:num>
  <w:num w:numId="22" w16cid:durableId="1928733046">
    <w:abstractNumId w:val="27"/>
  </w:num>
  <w:num w:numId="23" w16cid:durableId="1033263418">
    <w:abstractNumId w:val="48"/>
  </w:num>
  <w:num w:numId="24" w16cid:durableId="1508059812">
    <w:abstractNumId w:val="19"/>
  </w:num>
  <w:num w:numId="25" w16cid:durableId="1056854022">
    <w:abstractNumId w:val="36"/>
  </w:num>
  <w:num w:numId="26" w16cid:durableId="1809542587">
    <w:abstractNumId w:val="33"/>
  </w:num>
  <w:num w:numId="27" w16cid:durableId="1748723361">
    <w:abstractNumId w:val="0"/>
  </w:num>
  <w:num w:numId="28" w16cid:durableId="722290850">
    <w:abstractNumId w:val="47"/>
  </w:num>
  <w:num w:numId="29" w16cid:durableId="748188262">
    <w:abstractNumId w:val="46"/>
  </w:num>
  <w:num w:numId="30" w16cid:durableId="728379487">
    <w:abstractNumId w:val="14"/>
  </w:num>
  <w:num w:numId="31" w16cid:durableId="847862903">
    <w:abstractNumId w:val="1"/>
  </w:num>
  <w:num w:numId="32" w16cid:durableId="120728235">
    <w:abstractNumId w:val="25"/>
  </w:num>
  <w:num w:numId="33" w16cid:durableId="480539628">
    <w:abstractNumId w:val="9"/>
  </w:num>
  <w:num w:numId="34" w16cid:durableId="1279409069">
    <w:abstractNumId w:val="53"/>
  </w:num>
  <w:num w:numId="35" w16cid:durableId="427628847">
    <w:abstractNumId w:val="38"/>
  </w:num>
  <w:num w:numId="36" w16cid:durableId="1454324668">
    <w:abstractNumId w:val="50"/>
  </w:num>
  <w:num w:numId="37" w16cid:durableId="1622105125">
    <w:abstractNumId w:val="16"/>
  </w:num>
  <w:num w:numId="38" w16cid:durableId="1263490926">
    <w:abstractNumId w:val="26"/>
  </w:num>
  <w:num w:numId="39" w16cid:durableId="1880700040">
    <w:abstractNumId w:val="16"/>
  </w:num>
  <w:num w:numId="40" w16cid:durableId="2123301830">
    <w:abstractNumId w:val="42"/>
  </w:num>
  <w:num w:numId="41" w16cid:durableId="95634287">
    <w:abstractNumId w:val="39"/>
  </w:num>
  <w:num w:numId="42" w16cid:durableId="1845393620">
    <w:abstractNumId w:val="49"/>
  </w:num>
  <w:num w:numId="43" w16cid:durableId="155919982">
    <w:abstractNumId w:val="15"/>
  </w:num>
  <w:num w:numId="44" w16cid:durableId="808016434">
    <w:abstractNumId w:val="37"/>
  </w:num>
  <w:num w:numId="45" w16cid:durableId="981622763">
    <w:abstractNumId w:val="17"/>
  </w:num>
  <w:num w:numId="46" w16cid:durableId="1283271912">
    <w:abstractNumId w:val="13"/>
  </w:num>
  <w:num w:numId="47" w16cid:durableId="197469159">
    <w:abstractNumId w:val="11"/>
  </w:num>
  <w:num w:numId="48" w16cid:durableId="1092437571">
    <w:abstractNumId w:val="24"/>
  </w:num>
  <w:num w:numId="49" w16cid:durableId="225918208">
    <w:abstractNumId w:val="20"/>
  </w:num>
  <w:num w:numId="50" w16cid:durableId="878051555">
    <w:abstractNumId w:val="45"/>
  </w:num>
  <w:num w:numId="51" w16cid:durableId="860780509">
    <w:abstractNumId w:val="21"/>
  </w:num>
  <w:num w:numId="52" w16cid:durableId="393160469">
    <w:abstractNumId w:val="7"/>
  </w:num>
  <w:num w:numId="53" w16cid:durableId="675576238">
    <w:abstractNumId w:val="35"/>
  </w:num>
  <w:num w:numId="54" w16cid:durableId="1906333581">
    <w:abstractNumId w:val="43"/>
  </w:num>
  <w:num w:numId="55" w16cid:durableId="1881016336">
    <w:abstractNumId w:val="54"/>
  </w:num>
  <w:num w:numId="56" w16cid:durableId="123663000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es-C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C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C3F"/>
    <w:rsid w:val="00001D8A"/>
    <w:rsid w:val="000071F3"/>
    <w:rsid w:val="000213EB"/>
    <w:rsid w:val="00071E92"/>
    <w:rsid w:val="0009237C"/>
    <w:rsid w:val="00097DFF"/>
    <w:rsid w:val="000E1EA7"/>
    <w:rsid w:val="00137915"/>
    <w:rsid w:val="001412A0"/>
    <w:rsid w:val="00147096"/>
    <w:rsid w:val="001710D6"/>
    <w:rsid w:val="00174E6F"/>
    <w:rsid w:val="00182885"/>
    <w:rsid w:val="00196669"/>
    <w:rsid w:val="001D6D54"/>
    <w:rsid w:val="001E0E15"/>
    <w:rsid w:val="00213973"/>
    <w:rsid w:val="00222EB6"/>
    <w:rsid w:val="00230815"/>
    <w:rsid w:val="00261BC0"/>
    <w:rsid w:val="00273722"/>
    <w:rsid w:val="002765C9"/>
    <w:rsid w:val="002C11B2"/>
    <w:rsid w:val="002D234D"/>
    <w:rsid w:val="002D4DD6"/>
    <w:rsid w:val="002E5E47"/>
    <w:rsid w:val="00322641"/>
    <w:rsid w:val="00365F67"/>
    <w:rsid w:val="00382F34"/>
    <w:rsid w:val="004054B6"/>
    <w:rsid w:val="00405D9A"/>
    <w:rsid w:val="00416075"/>
    <w:rsid w:val="004253FC"/>
    <w:rsid w:val="004436F3"/>
    <w:rsid w:val="0045182A"/>
    <w:rsid w:val="0047496C"/>
    <w:rsid w:val="004E5FBC"/>
    <w:rsid w:val="004F26D4"/>
    <w:rsid w:val="004F581F"/>
    <w:rsid w:val="00517B45"/>
    <w:rsid w:val="00541521"/>
    <w:rsid w:val="0056277D"/>
    <w:rsid w:val="005652BD"/>
    <w:rsid w:val="00597E3F"/>
    <w:rsid w:val="005C73A7"/>
    <w:rsid w:val="005C79EF"/>
    <w:rsid w:val="005F63B5"/>
    <w:rsid w:val="00605442"/>
    <w:rsid w:val="00610150"/>
    <w:rsid w:val="00617048"/>
    <w:rsid w:val="006A6562"/>
    <w:rsid w:val="006C4EB8"/>
    <w:rsid w:val="006D1152"/>
    <w:rsid w:val="006D49BA"/>
    <w:rsid w:val="006E06FD"/>
    <w:rsid w:val="006E5709"/>
    <w:rsid w:val="006E5807"/>
    <w:rsid w:val="006F51D5"/>
    <w:rsid w:val="0072112F"/>
    <w:rsid w:val="007543DC"/>
    <w:rsid w:val="00756104"/>
    <w:rsid w:val="00771801"/>
    <w:rsid w:val="00783BEF"/>
    <w:rsid w:val="007D1CFD"/>
    <w:rsid w:val="007E2A9A"/>
    <w:rsid w:val="007E4F5D"/>
    <w:rsid w:val="0081044C"/>
    <w:rsid w:val="00827D7F"/>
    <w:rsid w:val="00871BBC"/>
    <w:rsid w:val="008739D4"/>
    <w:rsid w:val="00877A07"/>
    <w:rsid w:val="008815DE"/>
    <w:rsid w:val="008A0E27"/>
    <w:rsid w:val="008A3659"/>
    <w:rsid w:val="008B19EB"/>
    <w:rsid w:val="008B7D64"/>
    <w:rsid w:val="008D3775"/>
    <w:rsid w:val="008E221A"/>
    <w:rsid w:val="008E765C"/>
    <w:rsid w:val="008F0C9B"/>
    <w:rsid w:val="00947C1A"/>
    <w:rsid w:val="009531EC"/>
    <w:rsid w:val="00953EE5"/>
    <w:rsid w:val="00957C0B"/>
    <w:rsid w:val="009600A6"/>
    <w:rsid w:val="00960305"/>
    <w:rsid w:val="009C2CCF"/>
    <w:rsid w:val="009C381A"/>
    <w:rsid w:val="009C4177"/>
    <w:rsid w:val="009D0F45"/>
    <w:rsid w:val="009D29FE"/>
    <w:rsid w:val="009E1BFD"/>
    <w:rsid w:val="00A075EA"/>
    <w:rsid w:val="00A2356C"/>
    <w:rsid w:val="00A5259F"/>
    <w:rsid w:val="00A83DD9"/>
    <w:rsid w:val="00AA6CD9"/>
    <w:rsid w:val="00AD35D0"/>
    <w:rsid w:val="00B03297"/>
    <w:rsid w:val="00B12F3B"/>
    <w:rsid w:val="00B35455"/>
    <w:rsid w:val="00B56FC6"/>
    <w:rsid w:val="00B6137D"/>
    <w:rsid w:val="00B83CE6"/>
    <w:rsid w:val="00BA19A3"/>
    <w:rsid w:val="00BA7329"/>
    <w:rsid w:val="00BD10F0"/>
    <w:rsid w:val="00BF0DBB"/>
    <w:rsid w:val="00BF73E5"/>
    <w:rsid w:val="00C21BFA"/>
    <w:rsid w:val="00C40789"/>
    <w:rsid w:val="00C85C81"/>
    <w:rsid w:val="00CB7A1B"/>
    <w:rsid w:val="00CD3B55"/>
    <w:rsid w:val="00CE796F"/>
    <w:rsid w:val="00D06D6E"/>
    <w:rsid w:val="00D16471"/>
    <w:rsid w:val="00D16E7F"/>
    <w:rsid w:val="00D2298E"/>
    <w:rsid w:val="00D72C3F"/>
    <w:rsid w:val="00D75BA1"/>
    <w:rsid w:val="00D81446"/>
    <w:rsid w:val="00D856D0"/>
    <w:rsid w:val="00DD17C5"/>
    <w:rsid w:val="00DE3013"/>
    <w:rsid w:val="00DE592C"/>
    <w:rsid w:val="00DE6430"/>
    <w:rsid w:val="00E15366"/>
    <w:rsid w:val="00E67FEE"/>
    <w:rsid w:val="00E75493"/>
    <w:rsid w:val="00E81AEA"/>
    <w:rsid w:val="00EA04F9"/>
    <w:rsid w:val="00EA6A9B"/>
    <w:rsid w:val="00EB1720"/>
    <w:rsid w:val="00EB4ECB"/>
    <w:rsid w:val="00EC3363"/>
    <w:rsid w:val="00EF2CF3"/>
    <w:rsid w:val="00F027B0"/>
    <w:rsid w:val="00F063F2"/>
    <w:rsid w:val="00F06427"/>
    <w:rsid w:val="00F3692A"/>
    <w:rsid w:val="00F463F8"/>
    <w:rsid w:val="00F67D78"/>
    <w:rsid w:val="00F74B6E"/>
    <w:rsid w:val="00FA5158"/>
    <w:rsid w:val="00FC1425"/>
    <w:rsid w:val="00FC5AF1"/>
    <w:rsid w:val="00FC6099"/>
    <w:rsid w:val="00FE1E5A"/>
    <w:rsid w:val="00FE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AD0D5"/>
  <w15:docId w15:val="{87F05230-1F51-4E68-A1DD-BBB995AF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C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56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0071F3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071F3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71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1F3"/>
  </w:style>
  <w:style w:type="paragraph" w:styleId="Piedepgina">
    <w:name w:val="footer"/>
    <w:basedOn w:val="Normal"/>
    <w:link w:val="Piedepgina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1F3"/>
  </w:style>
  <w:style w:type="character" w:styleId="Nmerodepgina">
    <w:name w:val="page number"/>
    <w:rsid w:val="00597E3F"/>
    <w:rPr>
      <w:rFonts w:cs="Times New Roman"/>
    </w:rPr>
  </w:style>
  <w:style w:type="paragraph" w:customStyle="1" w:styleId="Default">
    <w:name w:val="Default"/>
    <w:rsid w:val="00EA6A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9A343-A4AB-4690-913E-ECFB6246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1495</Words>
  <Characters>9301</Characters>
  <Application>Microsoft Office Word</Application>
  <DocSecurity>0</DocSecurity>
  <Lines>516</Lines>
  <Paragraphs>385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</Company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 Choi Gonzalez</dc:creator>
  <cp:lastModifiedBy>Onnis Arce Umaña</cp:lastModifiedBy>
  <cp:revision>11</cp:revision>
  <dcterms:created xsi:type="dcterms:W3CDTF">2024-12-09T22:41:00Z</dcterms:created>
  <dcterms:modified xsi:type="dcterms:W3CDTF">2026-06-04T13:44:00Z</dcterms:modified>
</cp:coreProperties>
</file>